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DA33" w14:textId="77777777" w:rsidR="00D16976" w:rsidRPr="002224A3" w:rsidRDefault="00344BA4" w:rsidP="00475FA6">
      <w:pPr>
        <w:spacing w:after="0" w:line="240" w:lineRule="auto"/>
        <w:jc w:val="center"/>
        <w:rPr>
          <w:rFonts w:ascii="Lato" w:hAnsi="Lato"/>
          <w:b/>
          <w:i/>
          <w:sz w:val="44"/>
          <w:szCs w:val="28"/>
        </w:rPr>
      </w:pPr>
      <w:r w:rsidRPr="002224A3">
        <w:rPr>
          <w:rFonts w:ascii="Lato" w:hAnsi="Lato"/>
          <w:b/>
          <w:i/>
          <w:sz w:val="44"/>
          <w:szCs w:val="28"/>
        </w:rPr>
        <w:t xml:space="preserve">A How </w:t>
      </w:r>
      <w:r w:rsidR="006D39FA">
        <w:rPr>
          <w:rFonts w:ascii="Lato" w:hAnsi="Lato"/>
          <w:b/>
          <w:i/>
          <w:sz w:val="44"/>
          <w:szCs w:val="28"/>
        </w:rPr>
        <w:t>t</w:t>
      </w:r>
      <w:r w:rsidRPr="002224A3">
        <w:rPr>
          <w:rFonts w:ascii="Lato" w:hAnsi="Lato"/>
          <w:b/>
          <w:i/>
          <w:sz w:val="44"/>
          <w:szCs w:val="28"/>
        </w:rPr>
        <w:t>o Guide</w:t>
      </w:r>
      <w:r w:rsidR="002224A3" w:rsidRPr="002224A3">
        <w:rPr>
          <w:rFonts w:ascii="Lato" w:hAnsi="Lato"/>
          <w:b/>
          <w:i/>
          <w:sz w:val="44"/>
          <w:szCs w:val="28"/>
        </w:rPr>
        <w:t>!</w:t>
      </w:r>
    </w:p>
    <w:p w14:paraId="2B64A02F" w14:textId="77777777" w:rsidR="002224A3" w:rsidRPr="002224A3" w:rsidRDefault="002224A3" w:rsidP="00475FA6">
      <w:pPr>
        <w:spacing w:after="0" w:line="240" w:lineRule="auto"/>
        <w:jc w:val="center"/>
        <w:rPr>
          <w:rFonts w:ascii="Lato" w:hAnsi="Lato"/>
          <w:b/>
          <w:i/>
          <w:sz w:val="28"/>
          <w:szCs w:val="28"/>
        </w:rPr>
      </w:pPr>
    </w:p>
    <w:p w14:paraId="4E61F3C1" w14:textId="77777777" w:rsidR="00344BA4" w:rsidRPr="002224A3" w:rsidRDefault="00344BA4" w:rsidP="00475FA6">
      <w:pPr>
        <w:spacing w:after="0" w:line="240" w:lineRule="auto"/>
        <w:jc w:val="center"/>
        <w:rPr>
          <w:rFonts w:ascii="Lato" w:hAnsi="Lato"/>
          <w:b/>
          <w:i/>
          <w:sz w:val="28"/>
          <w:szCs w:val="28"/>
        </w:rPr>
      </w:pPr>
      <w:r w:rsidRPr="002224A3">
        <w:rPr>
          <w:rFonts w:ascii="Lato" w:hAnsi="Lato"/>
          <w:b/>
          <w:i/>
          <w:sz w:val="28"/>
          <w:szCs w:val="28"/>
        </w:rPr>
        <w:t>How to Create a Youth-2-Youth Panel on Healthy Coping</w:t>
      </w:r>
    </w:p>
    <w:p w14:paraId="1ED1144C" w14:textId="77777777" w:rsidR="00344BA4" w:rsidRPr="002224A3" w:rsidRDefault="002224A3" w:rsidP="00475FA6">
      <w:pPr>
        <w:spacing w:after="0" w:line="240" w:lineRule="auto"/>
        <w:jc w:val="center"/>
        <w:rPr>
          <w:rFonts w:ascii="Lato" w:hAnsi="Lato"/>
          <w:b/>
          <w:i/>
          <w:sz w:val="28"/>
          <w:szCs w:val="28"/>
        </w:rPr>
      </w:pPr>
      <w:r>
        <w:rPr>
          <w:rFonts w:ascii="Lato" w:hAnsi="Lato"/>
          <w:b/>
          <w:i/>
          <w:sz w:val="28"/>
          <w:szCs w:val="28"/>
        </w:rPr>
        <w:t>“We are Still Learning Too”</w:t>
      </w:r>
    </w:p>
    <w:p w14:paraId="560471A3" w14:textId="77777777" w:rsidR="002224A3" w:rsidRDefault="002224A3" w:rsidP="00475FA6">
      <w:pPr>
        <w:spacing w:after="0" w:line="240" w:lineRule="auto"/>
        <w:jc w:val="center"/>
        <w:rPr>
          <w:rFonts w:ascii="Lato" w:hAnsi="Lato"/>
          <w:b/>
          <w:i/>
          <w:sz w:val="28"/>
          <w:szCs w:val="28"/>
        </w:rPr>
      </w:pPr>
    </w:p>
    <w:p w14:paraId="038865BE" w14:textId="4D7834E5" w:rsidR="00D16976" w:rsidRPr="002224A3" w:rsidRDefault="00344BA4" w:rsidP="00475FA6">
      <w:pPr>
        <w:spacing w:after="0" w:line="240" w:lineRule="auto"/>
        <w:jc w:val="center"/>
        <w:rPr>
          <w:rFonts w:ascii="Lato" w:hAnsi="Lato"/>
          <w:i/>
          <w:sz w:val="28"/>
          <w:szCs w:val="28"/>
        </w:rPr>
      </w:pPr>
      <w:r w:rsidRPr="002224A3">
        <w:rPr>
          <w:rFonts w:ascii="Lato" w:hAnsi="Lato"/>
          <w:i/>
          <w:sz w:val="28"/>
          <w:szCs w:val="28"/>
        </w:rPr>
        <w:t xml:space="preserve">Created and </w:t>
      </w:r>
      <w:proofErr w:type="gramStart"/>
      <w:r w:rsidRPr="002224A3">
        <w:rPr>
          <w:rFonts w:ascii="Lato" w:hAnsi="Lato"/>
          <w:i/>
          <w:sz w:val="28"/>
          <w:szCs w:val="28"/>
        </w:rPr>
        <w:t>Developed</w:t>
      </w:r>
      <w:proofErr w:type="gramEnd"/>
      <w:r w:rsidRPr="002224A3">
        <w:rPr>
          <w:rFonts w:ascii="Lato" w:hAnsi="Lato"/>
          <w:i/>
          <w:sz w:val="28"/>
          <w:szCs w:val="28"/>
        </w:rPr>
        <w:t xml:space="preserve"> by 2019 </w:t>
      </w:r>
      <w:r w:rsidR="001B3983">
        <w:rPr>
          <w:rFonts w:ascii="Lato" w:hAnsi="Lato"/>
          <w:i/>
          <w:sz w:val="28"/>
          <w:szCs w:val="28"/>
        </w:rPr>
        <w:t>Teens for Tomorrow</w:t>
      </w:r>
      <w:r w:rsidR="00D16976" w:rsidRPr="002224A3">
        <w:rPr>
          <w:rFonts w:ascii="Lato" w:hAnsi="Lato"/>
          <w:i/>
          <w:sz w:val="28"/>
          <w:szCs w:val="28"/>
        </w:rPr>
        <w:t xml:space="preserve"> Peer </w:t>
      </w:r>
      <w:r w:rsidRPr="002224A3">
        <w:rPr>
          <w:rFonts w:ascii="Lato" w:hAnsi="Lato"/>
          <w:i/>
          <w:sz w:val="28"/>
          <w:szCs w:val="28"/>
        </w:rPr>
        <w:t>Educators</w:t>
      </w:r>
      <w:r w:rsidR="009B0115">
        <w:rPr>
          <w:rFonts w:ascii="Lato" w:hAnsi="Lato"/>
          <w:i/>
          <w:sz w:val="28"/>
          <w:szCs w:val="28"/>
        </w:rPr>
        <w:t>,</w:t>
      </w:r>
    </w:p>
    <w:p w14:paraId="22B3D03D" w14:textId="77777777" w:rsidR="00BD1481" w:rsidRPr="002224A3" w:rsidRDefault="00D16976" w:rsidP="00475FA6">
      <w:pPr>
        <w:spacing w:after="0" w:line="240" w:lineRule="auto"/>
        <w:jc w:val="center"/>
        <w:rPr>
          <w:rFonts w:ascii="Lato" w:hAnsi="Lato"/>
          <w:b/>
          <w:i/>
          <w:sz w:val="28"/>
          <w:szCs w:val="28"/>
        </w:rPr>
      </w:pPr>
      <w:r w:rsidRPr="002224A3">
        <w:rPr>
          <w:rFonts w:ascii="Lato" w:hAnsi="Lato"/>
          <w:i/>
          <w:sz w:val="28"/>
          <w:szCs w:val="28"/>
        </w:rPr>
        <w:t>Clark County Community Services</w:t>
      </w:r>
    </w:p>
    <w:p w14:paraId="6748800F" w14:textId="77777777" w:rsidR="00475FA6" w:rsidRPr="002224A3" w:rsidRDefault="00475FA6" w:rsidP="00475FA6">
      <w:pPr>
        <w:spacing w:after="0" w:line="240" w:lineRule="auto"/>
        <w:jc w:val="center"/>
        <w:rPr>
          <w:rFonts w:ascii="Lato" w:hAnsi="Lato"/>
          <w:b/>
          <w:i/>
          <w:sz w:val="28"/>
          <w:szCs w:val="28"/>
        </w:rPr>
      </w:pPr>
    </w:p>
    <w:p w14:paraId="6365BFBA" w14:textId="77777777" w:rsidR="00475FA6" w:rsidRPr="002224A3" w:rsidRDefault="002224A3" w:rsidP="00475FA6">
      <w:pPr>
        <w:jc w:val="center"/>
        <w:rPr>
          <w:rFonts w:ascii="Lato" w:hAnsi="Lato"/>
          <w:sz w:val="28"/>
          <w:szCs w:val="28"/>
        </w:rPr>
      </w:pPr>
      <w:r>
        <w:rPr>
          <w:noProof/>
          <w:lang w:val="en-US"/>
        </w:rPr>
        <w:drawing>
          <wp:inline distT="0" distB="0" distL="0" distR="0" wp14:anchorId="508FA6F0" wp14:editId="32043056">
            <wp:extent cx="3000375" cy="1229264"/>
            <wp:effectExtent l="0" t="0" r="0" b="9525"/>
            <wp:docPr id="10" name="Picture 10" descr="H:\Youth House\Prevention Specialist\Alaina\STASHA\2018-2019\Alaina's photos\Youth Panel\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outh House\Prevention Specialist\Alaina\STASHA\2018-2019\Alaina's photos\Youth Panel\IMG_26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31" t="55556" r="21313" b="11966"/>
                    <a:stretch/>
                  </pic:blipFill>
                  <pic:spPr bwMode="auto">
                    <a:xfrm>
                      <a:off x="0" y="0"/>
                      <a:ext cx="3001900" cy="1229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BF2357" wp14:editId="70BBA11C">
            <wp:extent cx="3019425" cy="1226028"/>
            <wp:effectExtent l="0" t="0" r="0" b="0"/>
            <wp:docPr id="11" name="Picture 11" descr="C:\Users\greena\Desktop\IMG_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a\Desktop\IMG_284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778"/>
                    <a:stretch/>
                  </pic:blipFill>
                  <pic:spPr bwMode="auto">
                    <a:xfrm>
                      <a:off x="0" y="0"/>
                      <a:ext cx="3031746" cy="1231031"/>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b w:val="0"/>
          <w:bCs w:val="0"/>
          <w:sz w:val="22"/>
          <w:szCs w:val="22"/>
          <w:lang w:bidi="ar-SA"/>
        </w:rPr>
        <w:id w:val="-1856723472"/>
        <w:docPartObj>
          <w:docPartGallery w:val="Table of Contents"/>
          <w:docPartUnique/>
        </w:docPartObj>
      </w:sdtPr>
      <w:sdtEndPr>
        <w:rPr>
          <w:noProof/>
        </w:rPr>
      </w:sdtEndPr>
      <w:sdtContent>
        <w:p w14:paraId="51791B36" w14:textId="77777777" w:rsidR="009B0115" w:rsidRPr="009B0115" w:rsidRDefault="007C0C81" w:rsidP="009B0115">
          <w:pPr>
            <w:pStyle w:val="TOCHeading"/>
          </w:pPr>
          <w:r>
            <w:t>Contents</w:t>
          </w:r>
        </w:p>
        <w:p w14:paraId="2E15BBE3" w14:textId="77777777" w:rsidR="009B0115" w:rsidRPr="008A3AEB" w:rsidRDefault="007C0C81">
          <w:pPr>
            <w:pStyle w:val="TOC1"/>
            <w:tabs>
              <w:tab w:val="right" w:leader="dot" w:pos="9350"/>
            </w:tabs>
            <w:rPr>
              <w:rFonts w:ascii="Lato" w:hAnsi="Lato"/>
              <w:noProof/>
              <w:lang w:val="en-US"/>
            </w:rPr>
          </w:pPr>
          <w:r>
            <w:fldChar w:fldCharType="begin"/>
          </w:r>
          <w:r>
            <w:instrText xml:space="preserve"> TOC \o "1-3" \h \z \u </w:instrText>
          </w:r>
          <w:r>
            <w:fldChar w:fldCharType="separate"/>
          </w:r>
          <w:hyperlink w:anchor="_Toc12359220" w:history="1">
            <w:r w:rsidR="009B0115" w:rsidRPr="008A3AEB">
              <w:rPr>
                <w:rStyle w:val="Hyperlink"/>
                <w:rFonts w:ascii="Lato" w:hAnsi="Lato"/>
                <w:noProof/>
              </w:rPr>
              <w:t>Title: We Are Still Learning Too: A Youth-2-Youth Panel on Healthy Coping</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_Toc12359220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2</w:t>
            </w:r>
            <w:r w:rsidR="009B0115" w:rsidRPr="008A3AEB">
              <w:rPr>
                <w:rFonts w:ascii="Lato" w:hAnsi="Lato"/>
                <w:noProof/>
                <w:webHidden/>
              </w:rPr>
              <w:fldChar w:fldCharType="end"/>
            </w:r>
          </w:hyperlink>
        </w:p>
        <w:p w14:paraId="12D5C211" w14:textId="77777777" w:rsidR="009B0115" w:rsidRPr="008A3AEB" w:rsidRDefault="00000000">
          <w:pPr>
            <w:pStyle w:val="TOC1"/>
            <w:tabs>
              <w:tab w:val="right" w:leader="dot" w:pos="9350"/>
            </w:tabs>
            <w:rPr>
              <w:rFonts w:ascii="Lato" w:hAnsi="Lato"/>
              <w:noProof/>
              <w:lang w:val="en-US"/>
            </w:rPr>
          </w:pPr>
          <w:hyperlink w:anchor="_Toc12359221" w:history="1">
            <w:r w:rsidR="009B0115" w:rsidRPr="008A3AEB">
              <w:rPr>
                <w:rStyle w:val="Hyperlink"/>
                <w:rFonts w:ascii="Lato" w:hAnsi="Lato"/>
                <w:noProof/>
              </w:rPr>
              <w:t>Note to Panel and Moderator</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_Toc12359221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4</w:t>
            </w:r>
            <w:r w:rsidR="009B0115" w:rsidRPr="008A3AEB">
              <w:rPr>
                <w:rFonts w:ascii="Lato" w:hAnsi="Lato"/>
                <w:noProof/>
                <w:webHidden/>
              </w:rPr>
              <w:fldChar w:fldCharType="end"/>
            </w:r>
          </w:hyperlink>
        </w:p>
        <w:p w14:paraId="2D82CE68" w14:textId="77777777" w:rsidR="009B0115" w:rsidRPr="008A3AEB" w:rsidRDefault="00000000">
          <w:pPr>
            <w:pStyle w:val="TOC1"/>
            <w:tabs>
              <w:tab w:val="right" w:leader="dot" w:pos="9350"/>
            </w:tabs>
            <w:rPr>
              <w:rFonts w:ascii="Lato" w:hAnsi="Lato"/>
              <w:noProof/>
              <w:lang w:val="en-US"/>
            </w:rPr>
          </w:pPr>
          <w:hyperlink w:anchor="_Toc12359222" w:history="1">
            <w:r w:rsidR="009B0115" w:rsidRPr="008A3AEB">
              <w:rPr>
                <w:rStyle w:val="Hyperlink"/>
                <w:rFonts w:ascii="Lato" w:hAnsi="Lato"/>
                <w:noProof/>
              </w:rPr>
              <w:t>Moderator Script</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_Toc12359222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5</w:t>
            </w:r>
            <w:r w:rsidR="009B0115" w:rsidRPr="008A3AEB">
              <w:rPr>
                <w:rFonts w:ascii="Lato" w:hAnsi="Lato"/>
                <w:noProof/>
                <w:webHidden/>
              </w:rPr>
              <w:fldChar w:fldCharType="end"/>
            </w:r>
          </w:hyperlink>
        </w:p>
        <w:p w14:paraId="0E354985" w14:textId="77777777" w:rsidR="009B0115" w:rsidRPr="008A3AEB" w:rsidRDefault="00000000">
          <w:pPr>
            <w:pStyle w:val="TOC1"/>
            <w:tabs>
              <w:tab w:val="right" w:leader="dot" w:pos="9350"/>
            </w:tabs>
            <w:rPr>
              <w:rFonts w:ascii="Lato" w:hAnsi="Lato"/>
              <w:noProof/>
              <w:lang w:val="en-US"/>
            </w:rPr>
          </w:pPr>
          <w:hyperlink w:anchor="_Toc12359223" w:history="1">
            <w:r w:rsidR="009B0115" w:rsidRPr="008A3AEB">
              <w:rPr>
                <w:rStyle w:val="Hyperlink"/>
                <w:rFonts w:ascii="Lato" w:eastAsia="Times New Roman" w:hAnsi="Lato"/>
                <w:noProof/>
              </w:rPr>
              <w:t>Tips for Panelists</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_Toc12359223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9</w:t>
            </w:r>
            <w:r w:rsidR="009B0115" w:rsidRPr="008A3AEB">
              <w:rPr>
                <w:rFonts w:ascii="Lato" w:hAnsi="Lato"/>
                <w:noProof/>
                <w:webHidden/>
              </w:rPr>
              <w:fldChar w:fldCharType="end"/>
            </w:r>
          </w:hyperlink>
        </w:p>
        <w:p w14:paraId="2D522FB6" w14:textId="77777777" w:rsidR="009B0115" w:rsidRPr="008A3AEB" w:rsidRDefault="00000000">
          <w:pPr>
            <w:pStyle w:val="TOC1"/>
            <w:tabs>
              <w:tab w:val="right" w:leader="dot" w:pos="9350"/>
            </w:tabs>
            <w:rPr>
              <w:rFonts w:ascii="Lato" w:hAnsi="Lato"/>
              <w:noProof/>
              <w:lang w:val="en-US"/>
            </w:rPr>
          </w:pPr>
          <w:hyperlink w:anchor="_Toc12359224" w:history="1">
            <w:r w:rsidR="009B0115" w:rsidRPr="008A3AEB">
              <w:rPr>
                <w:rStyle w:val="Hyperlink"/>
                <w:rFonts w:ascii="Lato" w:eastAsia="Times New Roman" w:hAnsi="Lato"/>
                <w:noProof/>
              </w:rPr>
              <w:t>Tips for Moderator(s)</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_Toc12359224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11</w:t>
            </w:r>
            <w:r w:rsidR="009B0115" w:rsidRPr="008A3AEB">
              <w:rPr>
                <w:rFonts w:ascii="Lato" w:hAnsi="Lato"/>
                <w:noProof/>
                <w:webHidden/>
              </w:rPr>
              <w:fldChar w:fldCharType="end"/>
            </w:r>
          </w:hyperlink>
        </w:p>
        <w:p w14:paraId="44FD1C07" w14:textId="77777777" w:rsidR="009B0115" w:rsidRPr="008A3AEB" w:rsidRDefault="00000000">
          <w:pPr>
            <w:pStyle w:val="TOC1"/>
            <w:tabs>
              <w:tab w:val="right" w:leader="dot" w:pos="9350"/>
            </w:tabs>
            <w:rPr>
              <w:rFonts w:ascii="Lato" w:hAnsi="Lato"/>
              <w:noProof/>
              <w:lang w:val="en-US"/>
            </w:rPr>
          </w:pPr>
          <w:hyperlink w:anchor="_Toc12359225" w:history="1">
            <w:r w:rsidR="009B0115" w:rsidRPr="008A3AEB">
              <w:rPr>
                <w:rStyle w:val="Hyperlink"/>
                <w:rFonts w:ascii="Lato" w:hAnsi="Lato"/>
                <w:noProof/>
              </w:rPr>
              <w:t>Pre/Post Survey</w:t>
            </w:r>
            <w:r w:rsidR="009B0115" w:rsidRPr="008A3AEB">
              <w:rPr>
                <w:rFonts w:ascii="Lato" w:hAnsi="Lato"/>
                <w:noProof/>
                <w:webHidden/>
              </w:rPr>
              <w:tab/>
            </w:r>
            <w:r w:rsidR="009B0115" w:rsidRPr="008A3AEB">
              <w:rPr>
                <w:rFonts w:ascii="Lato" w:hAnsi="Lato"/>
                <w:noProof/>
                <w:webHidden/>
              </w:rPr>
              <w:fldChar w:fldCharType="begin"/>
            </w:r>
            <w:r w:rsidR="009B0115" w:rsidRPr="008A3AEB">
              <w:rPr>
                <w:rFonts w:ascii="Lato" w:hAnsi="Lato"/>
                <w:noProof/>
                <w:webHidden/>
              </w:rPr>
              <w:instrText xml:space="preserve"> PAGEREF _Toc12359225 \h </w:instrText>
            </w:r>
            <w:r w:rsidR="009B0115" w:rsidRPr="008A3AEB">
              <w:rPr>
                <w:rFonts w:ascii="Lato" w:hAnsi="Lato"/>
                <w:noProof/>
                <w:webHidden/>
              </w:rPr>
            </w:r>
            <w:r w:rsidR="009B0115" w:rsidRPr="008A3AEB">
              <w:rPr>
                <w:rFonts w:ascii="Lato" w:hAnsi="Lato"/>
                <w:noProof/>
                <w:webHidden/>
              </w:rPr>
              <w:fldChar w:fldCharType="separate"/>
            </w:r>
            <w:r w:rsidR="009B0115" w:rsidRPr="008A3AEB">
              <w:rPr>
                <w:rFonts w:ascii="Lato" w:hAnsi="Lato"/>
                <w:noProof/>
                <w:webHidden/>
              </w:rPr>
              <w:t>13</w:t>
            </w:r>
            <w:r w:rsidR="009B0115" w:rsidRPr="008A3AEB">
              <w:rPr>
                <w:rFonts w:ascii="Lato" w:hAnsi="Lato"/>
                <w:noProof/>
                <w:webHidden/>
              </w:rPr>
              <w:fldChar w:fldCharType="end"/>
            </w:r>
          </w:hyperlink>
        </w:p>
        <w:p w14:paraId="3D291A40" w14:textId="77777777" w:rsidR="007C0C81" w:rsidRDefault="007C0C81">
          <w:r>
            <w:rPr>
              <w:b/>
              <w:bCs/>
              <w:noProof/>
            </w:rPr>
            <w:fldChar w:fldCharType="end"/>
          </w:r>
        </w:p>
      </w:sdtContent>
    </w:sdt>
    <w:p w14:paraId="677CA701" w14:textId="3F0E8F05" w:rsidR="001B3983" w:rsidRDefault="00DB6EC8" w:rsidP="00DB6EC8">
      <w:pPr>
        <w:pStyle w:val="Heading1"/>
        <w:jc w:val="center"/>
        <w:rPr>
          <w:rFonts w:ascii="Lato" w:hAnsi="Lato"/>
          <w:sz w:val="32"/>
          <w:szCs w:val="32"/>
        </w:rPr>
      </w:pPr>
      <w:r>
        <w:rPr>
          <w:b w:val="0"/>
          <w:noProof/>
          <w:sz w:val="32"/>
          <w:szCs w:val="32"/>
        </w:rPr>
        <w:drawing>
          <wp:anchor distT="0" distB="0" distL="114300" distR="114300" simplePos="0" relativeHeight="251658240" behindDoc="0" locked="0" layoutInCell="1" allowOverlap="1" wp14:anchorId="6920AD93" wp14:editId="25AFCABA">
            <wp:simplePos x="0" y="0"/>
            <wp:positionH relativeFrom="margin">
              <wp:align>center</wp:align>
            </wp:positionH>
            <wp:positionV relativeFrom="paragraph">
              <wp:posOffset>175260</wp:posOffset>
            </wp:positionV>
            <wp:extent cx="13716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TEAL-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8D1D66" w:rsidRPr="006B7E63">
        <w:rPr>
          <w:rFonts w:ascii="Lato" w:hAnsi="Lato"/>
          <w:sz w:val="32"/>
          <w:szCs w:val="32"/>
        </w:rPr>
        <w:br w:type="page"/>
      </w:r>
      <w:bookmarkStart w:id="0" w:name="_Toc12359220"/>
      <w:r w:rsidR="00344BA4" w:rsidRPr="006B7E63">
        <w:rPr>
          <w:rFonts w:ascii="Lato" w:hAnsi="Lato"/>
          <w:sz w:val="32"/>
          <w:szCs w:val="32"/>
        </w:rPr>
        <w:lastRenderedPageBreak/>
        <w:t>We Are Still Learning Too:</w:t>
      </w:r>
    </w:p>
    <w:p w14:paraId="6CE0DDB1" w14:textId="66C67B7F" w:rsidR="00BD1481" w:rsidRPr="006B7E63" w:rsidRDefault="00344BA4" w:rsidP="00DB6EC8">
      <w:pPr>
        <w:pStyle w:val="Heading1"/>
        <w:jc w:val="center"/>
        <w:rPr>
          <w:rFonts w:ascii="Lato" w:hAnsi="Lato"/>
          <w:sz w:val="32"/>
          <w:szCs w:val="32"/>
        </w:rPr>
      </w:pPr>
      <w:r w:rsidRPr="006B7E63">
        <w:rPr>
          <w:rFonts w:ascii="Lato" w:hAnsi="Lato"/>
          <w:sz w:val="32"/>
          <w:szCs w:val="32"/>
        </w:rPr>
        <w:t>A Youth-2-Youth Panel on Healthy Coping</w:t>
      </w:r>
      <w:bookmarkEnd w:id="0"/>
    </w:p>
    <w:p w14:paraId="09A5C458" w14:textId="77777777" w:rsidR="00CD5A85" w:rsidRPr="002224A3" w:rsidRDefault="00CD5A85" w:rsidP="00CD5A85">
      <w:pPr>
        <w:pStyle w:val="NormalWeb"/>
        <w:spacing w:before="0" w:beforeAutospacing="0" w:after="0" w:afterAutospacing="0"/>
        <w:textAlignment w:val="baseline"/>
        <w:rPr>
          <w:rFonts w:ascii="Lato" w:hAnsi="Lato"/>
          <w:b/>
          <w:i/>
          <w:sz w:val="22"/>
          <w:szCs w:val="22"/>
        </w:rPr>
      </w:pPr>
    </w:p>
    <w:p w14:paraId="376A0CF5" w14:textId="77777777" w:rsidR="00CD5A85" w:rsidRPr="00CD5A85" w:rsidRDefault="00344BA4" w:rsidP="00CD5A85">
      <w:pPr>
        <w:pStyle w:val="NormalWeb"/>
        <w:spacing w:before="0" w:beforeAutospacing="0" w:after="0" w:afterAutospacing="0"/>
        <w:textAlignment w:val="baseline"/>
        <w:rPr>
          <w:rFonts w:ascii="Lato" w:eastAsia="Times New Roman" w:hAnsi="Lato" w:cs="Arial"/>
          <w:i/>
          <w:color w:val="000000"/>
          <w:sz w:val="22"/>
          <w:szCs w:val="22"/>
        </w:rPr>
      </w:pPr>
      <w:r w:rsidRPr="002224A3">
        <w:rPr>
          <w:rFonts w:ascii="Lato" w:hAnsi="Lato"/>
          <w:b/>
          <w:i/>
          <w:sz w:val="22"/>
          <w:szCs w:val="22"/>
        </w:rPr>
        <w:t>Panel</w:t>
      </w:r>
      <w:r w:rsidR="00B71CC9" w:rsidRPr="002224A3">
        <w:rPr>
          <w:rFonts w:ascii="Lato" w:hAnsi="Lato"/>
          <w:b/>
          <w:i/>
          <w:sz w:val="22"/>
          <w:szCs w:val="22"/>
        </w:rPr>
        <w:t xml:space="preserve"> description:</w:t>
      </w:r>
      <w:r w:rsidR="00B71CC9" w:rsidRPr="002224A3">
        <w:rPr>
          <w:rFonts w:ascii="Lato" w:hAnsi="Lato"/>
          <w:i/>
          <w:sz w:val="22"/>
          <w:szCs w:val="22"/>
        </w:rPr>
        <w:t xml:space="preserve"> </w:t>
      </w:r>
      <w:r w:rsidR="00CD5A85" w:rsidRPr="002224A3">
        <w:rPr>
          <w:rFonts w:ascii="Lato" w:eastAsia="Times New Roman" w:hAnsi="Lato" w:cs="Arial"/>
          <w:i/>
          <w:color w:val="000000"/>
          <w:sz w:val="22"/>
          <w:szCs w:val="22"/>
        </w:rPr>
        <w:t>In this panel we wished to provide the youth in our community a way to persevere through any emotional or physical tribulation a person is currently going through. All while staying away from drugs and alcohol. We reviewed our 2016 Healthy Youth Survey data and</w:t>
      </w:r>
      <w:r w:rsidR="00E07E8F">
        <w:rPr>
          <w:rFonts w:ascii="Lato" w:eastAsia="Times New Roman" w:hAnsi="Lato" w:cs="Arial"/>
          <w:i/>
          <w:color w:val="000000"/>
          <w:sz w:val="22"/>
          <w:szCs w:val="22"/>
        </w:rPr>
        <w:t xml:space="preserve"> learned</w:t>
      </w:r>
      <w:r w:rsidR="00CD5A85" w:rsidRPr="002224A3">
        <w:rPr>
          <w:rFonts w:ascii="Lato" w:eastAsia="Times New Roman" w:hAnsi="Lato" w:cs="Arial"/>
          <w:i/>
          <w:color w:val="000000"/>
          <w:sz w:val="22"/>
          <w:szCs w:val="22"/>
        </w:rPr>
        <w:t xml:space="preserve"> a</w:t>
      </w:r>
      <w:r w:rsidR="00CD5A85" w:rsidRPr="00CD5A85">
        <w:rPr>
          <w:rFonts w:ascii="Lato" w:eastAsia="Times New Roman" w:hAnsi="Lato" w:cs="Arial"/>
          <w:i/>
          <w:color w:val="000000"/>
          <w:sz w:val="22"/>
          <w:szCs w:val="22"/>
        </w:rPr>
        <w:t xml:space="preserve"> large portion of our youth</w:t>
      </w:r>
      <w:r w:rsidR="00CD5A85" w:rsidRPr="002224A3">
        <w:rPr>
          <w:rFonts w:ascii="Lato" w:eastAsia="Times New Roman" w:hAnsi="Lato" w:cs="Arial"/>
          <w:i/>
          <w:color w:val="000000"/>
          <w:sz w:val="22"/>
          <w:szCs w:val="22"/>
        </w:rPr>
        <w:t xml:space="preserve"> in the community experience </w:t>
      </w:r>
      <w:r w:rsidR="00CD5A85" w:rsidRPr="00CD5A85">
        <w:rPr>
          <w:rFonts w:ascii="Lato" w:eastAsia="Times New Roman" w:hAnsi="Lato" w:cs="Arial"/>
          <w:i/>
          <w:color w:val="000000"/>
          <w:sz w:val="22"/>
          <w:szCs w:val="22"/>
        </w:rPr>
        <w:t>depression and anxiety. This information worried us when we read it and we wanted to do something about it, so that is why we did a panel on healthy coping.</w:t>
      </w:r>
    </w:p>
    <w:p w14:paraId="7A7FD430" w14:textId="77777777" w:rsidR="00E07E8F" w:rsidRDefault="00CD5A85" w:rsidP="00CD5A85">
      <w:pPr>
        <w:numPr>
          <w:ilvl w:val="0"/>
          <w:numId w:val="17"/>
        </w:numPr>
        <w:spacing w:after="0" w:line="240" w:lineRule="auto"/>
        <w:textAlignment w:val="baseline"/>
        <w:rPr>
          <w:rFonts w:ascii="Lato" w:eastAsia="Times New Roman" w:hAnsi="Lato" w:cs="Arial"/>
          <w:i/>
          <w:color w:val="000000"/>
          <w:lang w:val="en-US"/>
        </w:rPr>
      </w:pPr>
      <w:r w:rsidRPr="00CD5A85">
        <w:rPr>
          <w:rFonts w:ascii="Lato" w:eastAsia="Times New Roman" w:hAnsi="Lato" w:cs="Arial"/>
          <w:i/>
          <w:color w:val="000000"/>
          <w:lang w:val="en-US"/>
        </w:rPr>
        <w:t>35% of local 10</w:t>
      </w:r>
      <w:r w:rsidRPr="00CD5A85">
        <w:rPr>
          <w:rFonts w:ascii="Lato" w:eastAsia="Times New Roman" w:hAnsi="Lato" w:cs="Arial"/>
          <w:i/>
          <w:color w:val="000000"/>
          <w:vertAlign w:val="superscript"/>
          <w:lang w:val="en-US"/>
        </w:rPr>
        <w:t>th</w:t>
      </w:r>
      <w:r w:rsidRPr="00CD5A85">
        <w:rPr>
          <w:rFonts w:ascii="Lato" w:eastAsia="Times New Roman" w:hAnsi="Lato" w:cs="Arial"/>
          <w:i/>
          <w:color w:val="000000"/>
          <w:lang w:val="en-US"/>
        </w:rPr>
        <w:t xml:space="preserve"> grad</w:t>
      </w:r>
      <w:r w:rsidR="00E07E8F">
        <w:rPr>
          <w:rFonts w:ascii="Lato" w:eastAsia="Times New Roman" w:hAnsi="Lato" w:cs="Arial"/>
          <w:i/>
          <w:color w:val="000000"/>
          <w:lang w:val="en-US"/>
        </w:rPr>
        <w:t>ers report depressive feelings</w:t>
      </w:r>
    </w:p>
    <w:p w14:paraId="14FC36B1" w14:textId="77777777" w:rsidR="00CD5A85" w:rsidRPr="002224A3" w:rsidRDefault="00CD5A85" w:rsidP="00CD5A85">
      <w:pPr>
        <w:numPr>
          <w:ilvl w:val="0"/>
          <w:numId w:val="17"/>
        </w:numPr>
        <w:spacing w:after="0" w:line="240" w:lineRule="auto"/>
        <w:textAlignment w:val="baseline"/>
        <w:rPr>
          <w:rFonts w:ascii="Lato" w:eastAsia="Times New Roman" w:hAnsi="Lato" w:cs="Arial"/>
          <w:i/>
          <w:color w:val="000000"/>
          <w:lang w:val="en-US"/>
        </w:rPr>
      </w:pPr>
      <w:r w:rsidRPr="00CD5A85">
        <w:rPr>
          <w:rFonts w:ascii="Lato" w:eastAsia="Times New Roman" w:hAnsi="Lato" w:cs="Arial"/>
          <w:i/>
          <w:color w:val="000000"/>
          <w:lang w:val="en-US"/>
        </w:rPr>
        <w:t>64% of local 10</w:t>
      </w:r>
      <w:r w:rsidRPr="00CD5A85">
        <w:rPr>
          <w:rFonts w:ascii="Lato" w:eastAsia="Times New Roman" w:hAnsi="Lato" w:cs="Arial"/>
          <w:i/>
          <w:color w:val="000000"/>
          <w:vertAlign w:val="superscript"/>
          <w:lang w:val="en-US"/>
        </w:rPr>
        <w:t>th</w:t>
      </w:r>
      <w:r w:rsidRPr="00CD5A85">
        <w:rPr>
          <w:rFonts w:ascii="Lato" w:eastAsia="Times New Roman" w:hAnsi="Lato" w:cs="Arial"/>
          <w:i/>
          <w:color w:val="000000"/>
          <w:lang w:val="en-US"/>
        </w:rPr>
        <w:t xml:space="preserve"> graders report experiencing anxiety</w:t>
      </w:r>
    </w:p>
    <w:p w14:paraId="2ACAE484" w14:textId="77777777" w:rsidR="00CD5A85" w:rsidRPr="002224A3" w:rsidRDefault="00CD5A85" w:rsidP="00CD5A85">
      <w:pPr>
        <w:spacing w:after="0" w:line="240" w:lineRule="auto"/>
        <w:textAlignment w:val="baseline"/>
        <w:rPr>
          <w:rFonts w:ascii="Lato" w:eastAsia="Times New Roman" w:hAnsi="Lato" w:cs="Arial"/>
          <w:i/>
          <w:color w:val="000000"/>
        </w:rPr>
      </w:pPr>
    </w:p>
    <w:p w14:paraId="44AD68FB" w14:textId="77777777" w:rsidR="00CD5A85" w:rsidRPr="00CD5A85" w:rsidRDefault="00CD5A85" w:rsidP="00CD5A85">
      <w:pPr>
        <w:spacing w:after="0" w:line="240" w:lineRule="auto"/>
        <w:textAlignment w:val="baseline"/>
        <w:rPr>
          <w:rFonts w:ascii="Lato" w:eastAsia="Times New Roman" w:hAnsi="Lato" w:cs="Arial"/>
          <w:i/>
          <w:color w:val="000000"/>
          <w:lang w:val="en-US"/>
        </w:rPr>
      </w:pPr>
      <w:r w:rsidRPr="002224A3">
        <w:rPr>
          <w:rFonts w:ascii="Lato" w:eastAsia="Times New Roman" w:hAnsi="Lato" w:cs="Arial"/>
          <w:i/>
          <w:color w:val="000000"/>
        </w:rPr>
        <w:t xml:space="preserve">The goals of the panel are to </w:t>
      </w:r>
      <w:r w:rsidRPr="00E20C1C">
        <w:rPr>
          <w:rFonts w:ascii="Lato" w:eastAsia="Times New Roman" w:hAnsi="Lato" w:cs="Arial"/>
          <w:i/>
          <w:color w:val="000000"/>
        </w:rPr>
        <w:t xml:space="preserve">share resources, help youth identify a supportive adult, </w:t>
      </w:r>
      <w:r w:rsidRPr="00E20C1C">
        <w:rPr>
          <w:rFonts w:ascii="Lato" w:eastAsia="Times New Roman" w:hAnsi="Lato" w:cs="Times New Roman"/>
          <w:i/>
          <w:color w:val="000000"/>
        </w:rPr>
        <w:t> </w:t>
      </w:r>
      <w:r w:rsidR="00E07E8F">
        <w:rPr>
          <w:rFonts w:ascii="Lato" w:eastAsia="Times New Roman" w:hAnsi="Lato" w:cs="Arial"/>
          <w:i/>
          <w:color w:val="000000"/>
        </w:rPr>
        <w:t>identify one short-term and one long-</w:t>
      </w:r>
      <w:r w:rsidRPr="00E20C1C">
        <w:rPr>
          <w:rFonts w:ascii="Lato" w:eastAsia="Times New Roman" w:hAnsi="Lato" w:cs="Arial"/>
          <w:i/>
          <w:color w:val="000000"/>
        </w:rPr>
        <w:t xml:space="preserve">term coping skill, feel more comfortable </w:t>
      </w:r>
      <w:r w:rsidR="00E07E8F">
        <w:rPr>
          <w:rFonts w:ascii="Lato" w:eastAsia="Times New Roman" w:hAnsi="Lato" w:cs="Arial"/>
          <w:i/>
          <w:color w:val="000000"/>
        </w:rPr>
        <w:t>sharing</w:t>
      </w:r>
      <w:r w:rsidRPr="00E20C1C">
        <w:rPr>
          <w:rFonts w:ascii="Lato" w:eastAsia="Times New Roman" w:hAnsi="Lato" w:cs="Arial"/>
          <w:i/>
          <w:color w:val="000000"/>
        </w:rPr>
        <w:t xml:space="preserve"> real struggles with safe people and ask</w:t>
      </w:r>
      <w:r w:rsidR="00E07E8F">
        <w:rPr>
          <w:rFonts w:ascii="Lato" w:eastAsia="Times New Roman" w:hAnsi="Lato" w:cs="Arial"/>
          <w:i/>
          <w:color w:val="000000"/>
        </w:rPr>
        <w:t>ing</w:t>
      </w:r>
      <w:r w:rsidRPr="00E20C1C">
        <w:rPr>
          <w:rFonts w:ascii="Lato" w:eastAsia="Times New Roman" w:hAnsi="Lato" w:cs="Arial"/>
          <w:i/>
          <w:color w:val="000000"/>
        </w:rPr>
        <w:t xml:space="preserve"> for support</w:t>
      </w:r>
      <w:r w:rsidRPr="002224A3">
        <w:rPr>
          <w:rFonts w:ascii="Lato" w:eastAsia="Times New Roman" w:hAnsi="Lato" w:cs="Arial"/>
          <w:i/>
          <w:color w:val="000000"/>
        </w:rPr>
        <w:t>.</w:t>
      </w:r>
    </w:p>
    <w:p w14:paraId="4BA13488" w14:textId="77777777" w:rsidR="00CD5A85" w:rsidRPr="002224A3" w:rsidRDefault="00CD5A85" w:rsidP="00344BA4">
      <w:pPr>
        <w:pStyle w:val="NormalWeb"/>
        <w:spacing w:before="0" w:beforeAutospacing="0" w:after="0" w:afterAutospacing="0"/>
        <w:textAlignment w:val="baseline"/>
        <w:rPr>
          <w:rFonts w:ascii="Lato" w:hAnsi="Lato"/>
          <w:i/>
          <w:sz w:val="22"/>
          <w:szCs w:val="22"/>
        </w:rPr>
      </w:pPr>
    </w:p>
    <w:p w14:paraId="02692CF6" w14:textId="77777777" w:rsidR="00344BA4" w:rsidRPr="002224A3" w:rsidRDefault="00344BA4" w:rsidP="00344BA4">
      <w:pPr>
        <w:pStyle w:val="NormalWeb"/>
        <w:spacing w:before="0" w:beforeAutospacing="0" w:after="0" w:afterAutospacing="0"/>
        <w:textAlignment w:val="baseline"/>
        <w:rPr>
          <w:rFonts w:ascii="Lato" w:hAnsi="Lato"/>
          <w:i/>
          <w:sz w:val="22"/>
          <w:szCs w:val="22"/>
        </w:rPr>
      </w:pPr>
      <w:r w:rsidRPr="002224A3">
        <w:rPr>
          <w:rFonts w:ascii="Lato" w:hAnsi="Lato"/>
          <w:i/>
          <w:sz w:val="22"/>
          <w:szCs w:val="22"/>
        </w:rPr>
        <w:t xml:space="preserve">Youth want to hear stories from other teens and want to know they’re not alone. Hearing stories from adults is important, but hearing stories from other teens can be empowering. This panel allows just that!  This panel is about helping youth cope during tough times without using substances and allows for youth to learn from other youth. </w:t>
      </w:r>
    </w:p>
    <w:p w14:paraId="17EE8DE5" w14:textId="77777777" w:rsidR="00CD5A85" w:rsidRPr="002224A3" w:rsidRDefault="00CD5A85" w:rsidP="00344BA4">
      <w:pPr>
        <w:pStyle w:val="NormalWeb"/>
        <w:spacing w:before="0" w:beforeAutospacing="0" w:after="0" w:afterAutospacing="0"/>
        <w:textAlignment w:val="baseline"/>
        <w:rPr>
          <w:rFonts w:ascii="Lato" w:hAnsi="Lato"/>
          <w:i/>
          <w:sz w:val="22"/>
          <w:szCs w:val="22"/>
        </w:rPr>
      </w:pPr>
    </w:p>
    <w:p w14:paraId="35C64A55" w14:textId="77777777" w:rsidR="00CD5A85" w:rsidRPr="002224A3" w:rsidRDefault="00CD5A85" w:rsidP="00344BA4">
      <w:pPr>
        <w:pStyle w:val="NormalWeb"/>
        <w:spacing w:before="0" w:beforeAutospacing="0" w:after="0" w:afterAutospacing="0"/>
        <w:textAlignment w:val="baseline"/>
        <w:rPr>
          <w:rFonts w:ascii="Lato" w:hAnsi="Lato"/>
          <w:i/>
          <w:sz w:val="22"/>
          <w:szCs w:val="22"/>
        </w:rPr>
      </w:pPr>
    </w:p>
    <w:p w14:paraId="131E7BF1" w14:textId="77777777" w:rsidR="00CD5A85" w:rsidRPr="002224A3" w:rsidRDefault="00CD5A85" w:rsidP="00344BA4">
      <w:pPr>
        <w:pStyle w:val="NormalWeb"/>
        <w:spacing w:before="0" w:beforeAutospacing="0" w:after="0" w:afterAutospacing="0"/>
        <w:textAlignment w:val="baseline"/>
        <w:rPr>
          <w:rFonts w:ascii="Lato" w:hAnsi="Lato"/>
          <w:b/>
          <w:sz w:val="22"/>
          <w:szCs w:val="22"/>
        </w:rPr>
      </w:pPr>
      <w:r w:rsidRPr="002224A3">
        <w:rPr>
          <w:rFonts w:ascii="Lato" w:hAnsi="Lato"/>
          <w:b/>
          <w:sz w:val="22"/>
          <w:szCs w:val="22"/>
        </w:rPr>
        <w:t xml:space="preserve">Outcomes to expect: </w:t>
      </w:r>
      <w:r w:rsidRPr="002224A3">
        <w:rPr>
          <w:rFonts w:ascii="Lato" w:hAnsi="Lato"/>
          <w:i/>
          <w:sz w:val="22"/>
          <w:szCs w:val="22"/>
        </w:rPr>
        <w:t xml:space="preserve">In this guide you will find a Pre and Post Survey we created to </w:t>
      </w:r>
      <w:r w:rsidR="005144E5" w:rsidRPr="002224A3">
        <w:rPr>
          <w:rFonts w:ascii="Lato" w:hAnsi="Lato"/>
          <w:i/>
          <w:sz w:val="22"/>
          <w:szCs w:val="22"/>
        </w:rPr>
        <w:t>track your</w:t>
      </w:r>
      <w:r w:rsidRPr="002224A3">
        <w:rPr>
          <w:rFonts w:ascii="Lato" w:hAnsi="Lato"/>
          <w:i/>
          <w:sz w:val="22"/>
          <w:szCs w:val="22"/>
        </w:rPr>
        <w:t xml:space="preserve"> outcomes. Some of our outcomes from audience members can be seen in the bar graph below.</w:t>
      </w:r>
    </w:p>
    <w:p w14:paraId="138596F5" w14:textId="77777777" w:rsidR="00CD5A85" w:rsidRPr="002224A3" w:rsidRDefault="00CD5A85" w:rsidP="00344BA4">
      <w:pPr>
        <w:pStyle w:val="NormalWeb"/>
        <w:spacing w:before="0" w:beforeAutospacing="0" w:after="0" w:afterAutospacing="0"/>
        <w:textAlignment w:val="baseline"/>
        <w:rPr>
          <w:rFonts w:ascii="Lato" w:hAnsi="Lato"/>
          <w:i/>
          <w:sz w:val="22"/>
          <w:szCs w:val="22"/>
        </w:rPr>
      </w:pPr>
    </w:p>
    <w:p w14:paraId="06FCF6A5" w14:textId="77777777" w:rsidR="00BD1481" w:rsidRPr="002224A3" w:rsidRDefault="00CD5A85" w:rsidP="002224A3">
      <w:pPr>
        <w:jc w:val="center"/>
        <w:rPr>
          <w:rFonts w:ascii="Lato" w:hAnsi="Lato"/>
          <w:sz w:val="24"/>
          <w:szCs w:val="24"/>
        </w:rPr>
      </w:pPr>
      <w:r w:rsidRPr="002224A3">
        <w:rPr>
          <w:rFonts w:ascii="Lato" w:hAnsi="Lato"/>
          <w:noProof/>
          <w:lang w:val="en-US"/>
        </w:rPr>
        <w:drawing>
          <wp:inline distT="0" distB="0" distL="0" distR="0" wp14:anchorId="640111BE" wp14:editId="18128D81">
            <wp:extent cx="5029200" cy="378425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9200" cy="3784255"/>
                    </a:xfrm>
                    <a:prstGeom prst="rect">
                      <a:avLst/>
                    </a:prstGeom>
                  </pic:spPr>
                </pic:pic>
              </a:graphicData>
            </a:graphic>
          </wp:inline>
        </w:drawing>
      </w:r>
    </w:p>
    <w:p w14:paraId="318ECFEA" w14:textId="77777777" w:rsidR="00CD5A85" w:rsidRPr="00E07E8F" w:rsidRDefault="00CD5A85" w:rsidP="00CD5A85">
      <w:pPr>
        <w:pStyle w:val="NormalWeb"/>
        <w:spacing w:before="0" w:beforeAutospacing="0" w:after="0" w:afterAutospacing="0"/>
        <w:rPr>
          <w:rFonts w:ascii="Lato" w:eastAsia="Times New Roman" w:hAnsi="Lato"/>
          <w:sz w:val="22"/>
          <w:szCs w:val="22"/>
        </w:rPr>
      </w:pPr>
      <w:bookmarkStart w:id="1" w:name="_rbdqqr10n01u" w:colFirst="0" w:colLast="0"/>
      <w:bookmarkStart w:id="2" w:name="_Toc513474988"/>
      <w:bookmarkEnd w:id="1"/>
      <w:r w:rsidRPr="00E07E8F">
        <w:rPr>
          <w:rFonts w:ascii="Lato" w:hAnsi="Lato"/>
          <w:sz w:val="22"/>
          <w:szCs w:val="22"/>
        </w:rPr>
        <w:lastRenderedPageBreak/>
        <w:t>Unexpected Outcomes: We impacted ourselves the most!</w:t>
      </w:r>
      <w:r w:rsidRPr="00E07E8F">
        <w:rPr>
          <w:rFonts w:ascii="Lato" w:eastAsia="Times New Roman" w:hAnsi="Lato" w:cs="Arial"/>
          <w:color w:val="000000"/>
          <w:sz w:val="22"/>
          <w:szCs w:val="22"/>
        </w:rPr>
        <w:t xml:space="preserve"> We shared the data with you earlier about youth experiencing anxiety and depression and not having an adult to</w:t>
      </w:r>
      <w:r w:rsidR="00E07E8F">
        <w:rPr>
          <w:rFonts w:ascii="Lato" w:eastAsia="Times New Roman" w:hAnsi="Lato" w:cs="Arial"/>
          <w:color w:val="000000"/>
          <w:sz w:val="22"/>
          <w:szCs w:val="22"/>
        </w:rPr>
        <w:t xml:space="preserve"> turn to </w:t>
      </w:r>
      <w:r w:rsidRPr="00E07E8F">
        <w:rPr>
          <w:rFonts w:ascii="Lato" w:eastAsia="Times New Roman" w:hAnsi="Lato" w:cs="Arial"/>
          <w:color w:val="000000"/>
          <w:sz w:val="22"/>
          <w:szCs w:val="22"/>
        </w:rPr>
        <w:t>and some of us in the group relate to that.</w:t>
      </w:r>
    </w:p>
    <w:p w14:paraId="4ECB11C8" w14:textId="77777777" w:rsidR="00CD5A85" w:rsidRPr="00E07E8F" w:rsidRDefault="00CD5A85" w:rsidP="00CD5A85">
      <w:pPr>
        <w:spacing w:after="0" w:line="240" w:lineRule="auto"/>
        <w:rPr>
          <w:rFonts w:ascii="Lato" w:eastAsia="Times New Roman" w:hAnsi="Lato" w:cs="Times New Roman"/>
          <w:lang w:val="en-US"/>
        </w:rPr>
      </w:pPr>
    </w:p>
    <w:p w14:paraId="5F761453" w14:textId="77777777" w:rsidR="00CD5A85" w:rsidRPr="00E07E8F" w:rsidRDefault="00CD5A85" w:rsidP="00CD5A85">
      <w:pPr>
        <w:spacing w:after="0" w:line="240" w:lineRule="auto"/>
        <w:rPr>
          <w:rFonts w:ascii="Lato" w:eastAsia="Times New Roman" w:hAnsi="Lato" w:cs="Times New Roman"/>
          <w:lang w:val="en-US"/>
        </w:rPr>
      </w:pPr>
      <w:r w:rsidRPr="00E07E8F">
        <w:rPr>
          <w:rFonts w:ascii="Lato" w:eastAsia="Times New Roman" w:hAnsi="Lato" w:cs="Arial"/>
          <w:color w:val="000000"/>
          <w:lang w:val="en-US"/>
        </w:rPr>
        <w:t>We took the pre</w:t>
      </w:r>
      <w:r w:rsidR="00E07E8F">
        <w:rPr>
          <w:rFonts w:ascii="Lato" w:eastAsia="Times New Roman" w:hAnsi="Lato" w:cs="Arial"/>
          <w:color w:val="000000"/>
          <w:lang w:val="en-US"/>
        </w:rPr>
        <w:t>- and post-</w:t>
      </w:r>
      <w:r w:rsidRPr="00E07E8F">
        <w:rPr>
          <w:rFonts w:ascii="Lato" w:eastAsia="Times New Roman" w:hAnsi="Lato" w:cs="Arial"/>
          <w:color w:val="000000"/>
          <w:lang w:val="en-US"/>
        </w:rPr>
        <w:t>survey too and it turns out we learned a great deal. The biggest areas of growth for us was being ab</w:t>
      </w:r>
      <w:r w:rsidR="00E07E8F">
        <w:rPr>
          <w:rFonts w:ascii="Lato" w:eastAsia="Times New Roman" w:hAnsi="Lato" w:cs="Arial"/>
          <w:color w:val="000000"/>
          <w:lang w:val="en-US"/>
        </w:rPr>
        <w:t xml:space="preserve">le to tell when we are stressed, which </w:t>
      </w:r>
      <w:r w:rsidRPr="00E07E8F">
        <w:rPr>
          <w:rFonts w:ascii="Lato" w:eastAsia="Times New Roman" w:hAnsi="Lato" w:cs="Arial"/>
          <w:color w:val="000000"/>
          <w:lang w:val="en-US"/>
        </w:rPr>
        <w:t>increased by 26%</w:t>
      </w:r>
      <w:r w:rsidR="00E07E8F">
        <w:rPr>
          <w:rFonts w:ascii="Lato" w:eastAsia="Times New Roman" w:hAnsi="Lato" w:cs="Arial"/>
          <w:color w:val="000000"/>
          <w:lang w:val="en-US"/>
        </w:rPr>
        <w:t xml:space="preserve">, and </w:t>
      </w:r>
      <w:r w:rsidRPr="00E07E8F">
        <w:rPr>
          <w:rFonts w:ascii="Lato" w:eastAsia="Times New Roman" w:hAnsi="Lato" w:cs="Arial"/>
          <w:color w:val="000000"/>
          <w:lang w:val="en-US"/>
        </w:rPr>
        <w:t>being aware of resources</w:t>
      </w:r>
      <w:r w:rsidR="00E07E8F">
        <w:rPr>
          <w:rFonts w:ascii="Lato" w:eastAsia="Times New Roman" w:hAnsi="Lato" w:cs="Arial"/>
          <w:color w:val="000000"/>
          <w:lang w:val="en-US"/>
        </w:rPr>
        <w:t>, which</w:t>
      </w:r>
      <w:r w:rsidRPr="00E07E8F">
        <w:rPr>
          <w:rFonts w:ascii="Lato" w:eastAsia="Times New Roman" w:hAnsi="Lato" w:cs="Arial"/>
          <w:color w:val="000000"/>
          <w:lang w:val="en-US"/>
        </w:rPr>
        <w:t xml:space="preserve"> increased by 32%</w:t>
      </w:r>
    </w:p>
    <w:p w14:paraId="4FF698DB" w14:textId="77777777" w:rsidR="00CD5A85" w:rsidRPr="00E07E8F" w:rsidRDefault="00CD5A85" w:rsidP="00CD5A85">
      <w:pPr>
        <w:spacing w:after="0" w:line="240" w:lineRule="auto"/>
        <w:rPr>
          <w:rFonts w:ascii="Lato" w:eastAsia="Times New Roman" w:hAnsi="Lato" w:cs="Times New Roman"/>
          <w:lang w:val="en-US"/>
        </w:rPr>
      </w:pPr>
    </w:p>
    <w:p w14:paraId="4252E831" w14:textId="77777777" w:rsidR="00CD5A85" w:rsidRPr="00E07E8F" w:rsidRDefault="00CD5A85" w:rsidP="00CD5A85">
      <w:pPr>
        <w:spacing w:after="0" w:line="240" w:lineRule="auto"/>
        <w:rPr>
          <w:rFonts w:ascii="Lato" w:eastAsia="Times New Roman" w:hAnsi="Lato" w:cs="Arial"/>
          <w:color w:val="000000"/>
          <w:lang w:val="en-US"/>
        </w:rPr>
      </w:pPr>
      <w:r w:rsidRPr="00E07E8F">
        <w:rPr>
          <w:rFonts w:ascii="Lato" w:eastAsia="Times New Roman" w:hAnsi="Lato" w:cs="Arial"/>
          <w:color w:val="000000"/>
          <w:lang w:val="en-US"/>
        </w:rPr>
        <w:t>We learned from each other as we developed the panel, practiced answering questions, speaking, reflecting, sharing, learning from each other and our peers. It made us think about coping this WHOLE YEAR.</w:t>
      </w:r>
    </w:p>
    <w:p w14:paraId="01A28974" w14:textId="77777777" w:rsidR="00CD5A85" w:rsidRPr="00E07E8F" w:rsidRDefault="00CD5A85" w:rsidP="00CD5A85">
      <w:pPr>
        <w:spacing w:after="0" w:line="240" w:lineRule="auto"/>
        <w:rPr>
          <w:rFonts w:ascii="Lato" w:eastAsia="Times New Roman" w:hAnsi="Lato" w:cs="Arial"/>
          <w:color w:val="000000"/>
          <w:lang w:val="en-US"/>
        </w:rPr>
      </w:pPr>
    </w:p>
    <w:p w14:paraId="537FDEF6" w14:textId="44FA0BF9" w:rsidR="00E07E8F" w:rsidRDefault="00E07E8F" w:rsidP="00CD5A85">
      <w:pPr>
        <w:pStyle w:val="NormalWeb"/>
        <w:spacing w:before="0" w:beforeAutospacing="0" w:after="0" w:afterAutospacing="0"/>
        <w:rPr>
          <w:rFonts w:ascii="Lato" w:eastAsia="Times New Roman" w:hAnsi="Lato" w:cs="Arial"/>
          <w:color w:val="000000"/>
          <w:sz w:val="22"/>
          <w:szCs w:val="22"/>
        </w:rPr>
      </w:pPr>
      <w:r>
        <w:rPr>
          <w:rFonts w:ascii="Lato" w:eastAsia="Times New Roman" w:hAnsi="Lato" w:cs="Arial"/>
          <w:color w:val="000000"/>
          <w:sz w:val="22"/>
          <w:szCs w:val="22"/>
        </w:rPr>
        <w:t xml:space="preserve">A quote from a </w:t>
      </w:r>
      <w:r w:rsidR="001B3983">
        <w:rPr>
          <w:rFonts w:ascii="Lato" w:eastAsia="Times New Roman" w:hAnsi="Lato" w:cs="Arial"/>
          <w:color w:val="000000"/>
          <w:sz w:val="22"/>
          <w:szCs w:val="22"/>
        </w:rPr>
        <w:t>Teens for Tomorrow</w:t>
      </w:r>
      <w:r>
        <w:rPr>
          <w:rFonts w:ascii="Lato" w:eastAsia="Times New Roman" w:hAnsi="Lato" w:cs="Arial"/>
          <w:color w:val="000000"/>
          <w:sz w:val="22"/>
          <w:szCs w:val="22"/>
        </w:rPr>
        <w:t xml:space="preserve"> member</w:t>
      </w:r>
    </w:p>
    <w:p w14:paraId="6B996991" w14:textId="77777777" w:rsidR="00E07E8F" w:rsidRDefault="00E07E8F" w:rsidP="00CD5A85">
      <w:pPr>
        <w:pStyle w:val="NormalWeb"/>
        <w:spacing w:before="0" w:beforeAutospacing="0" w:after="0" w:afterAutospacing="0"/>
        <w:rPr>
          <w:rFonts w:ascii="Lato" w:eastAsia="Times New Roman" w:hAnsi="Lato" w:cs="Arial"/>
          <w:color w:val="000000"/>
          <w:sz w:val="22"/>
          <w:szCs w:val="22"/>
        </w:rPr>
      </w:pPr>
    </w:p>
    <w:p w14:paraId="7773E20C" w14:textId="77777777" w:rsidR="00CD5A85" w:rsidRPr="00E07E8F" w:rsidRDefault="00CD5A85" w:rsidP="00E07E8F">
      <w:pPr>
        <w:pStyle w:val="NormalWeb"/>
        <w:spacing w:before="0" w:beforeAutospacing="0" w:after="0" w:afterAutospacing="0"/>
        <w:ind w:left="720"/>
        <w:rPr>
          <w:rFonts w:ascii="Lato" w:eastAsia="Times New Roman" w:hAnsi="Lato"/>
          <w:i/>
          <w:color w:val="000000"/>
          <w:sz w:val="22"/>
          <w:szCs w:val="22"/>
        </w:rPr>
      </w:pPr>
      <w:r w:rsidRPr="00E07E8F">
        <w:rPr>
          <w:rFonts w:ascii="Lato" w:eastAsia="Times New Roman" w:hAnsi="Lato"/>
          <w:i/>
          <w:color w:val="000000"/>
          <w:sz w:val="22"/>
          <w:szCs w:val="22"/>
        </w:rPr>
        <w:t xml:space="preserve">“I have struggled my entire life with being open and vulnerable. I have always felt like the pistachio in the bag you just could never crack. But, through being </w:t>
      </w:r>
      <w:proofErr w:type="spellStart"/>
      <w:r w:rsidRPr="00E07E8F">
        <w:rPr>
          <w:rFonts w:ascii="Lato" w:eastAsia="Times New Roman" w:hAnsi="Lato"/>
          <w:i/>
          <w:color w:val="000000"/>
          <w:sz w:val="22"/>
          <w:szCs w:val="22"/>
        </w:rPr>
        <w:t>apart</w:t>
      </w:r>
      <w:proofErr w:type="spellEnd"/>
      <w:r w:rsidRPr="00E07E8F">
        <w:rPr>
          <w:rFonts w:ascii="Lato" w:eastAsia="Times New Roman" w:hAnsi="Lato"/>
          <w:i/>
          <w:color w:val="000000"/>
          <w:sz w:val="22"/>
          <w:szCs w:val="22"/>
        </w:rPr>
        <w:t xml:space="preserve"> of this project I have come to realize the only way to heal from the pain of my past and move on with life is to be open with people and accept their help. This experience has helped me to realize that one of the greatest superpowers a person can have </w:t>
      </w:r>
      <w:proofErr w:type="gramStart"/>
      <w:r w:rsidRPr="00E07E8F">
        <w:rPr>
          <w:rFonts w:ascii="Lato" w:eastAsia="Times New Roman" w:hAnsi="Lato"/>
          <w:i/>
          <w:color w:val="000000"/>
          <w:sz w:val="22"/>
          <w:szCs w:val="22"/>
        </w:rPr>
        <w:t>is</w:t>
      </w:r>
      <w:proofErr w:type="gramEnd"/>
      <w:r w:rsidRPr="00E07E8F">
        <w:rPr>
          <w:rFonts w:ascii="Lato" w:eastAsia="Times New Roman" w:hAnsi="Lato"/>
          <w:i/>
          <w:color w:val="000000"/>
          <w:sz w:val="22"/>
          <w:szCs w:val="22"/>
        </w:rPr>
        <w:t xml:space="preserve"> the strength to be vulnerable to help others and ourselves find the joy that life can bring.”</w:t>
      </w:r>
    </w:p>
    <w:p w14:paraId="33B3E8A9" w14:textId="77777777" w:rsidR="00CD5A85" w:rsidRPr="00E07E8F" w:rsidRDefault="00CD5A85" w:rsidP="00CD5A85">
      <w:pPr>
        <w:pStyle w:val="NormalWeb"/>
        <w:spacing w:before="0" w:beforeAutospacing="0" w:after="0" w:afterAutospacing="0"/>
        <w:rPr>
          <w:rFonts w:ascii="Lato" w:eastAsia="Times New Roman" w:hAnsi="Lato"/>
          <w:color w:val="000000"/>
          <w:sz w:val="22"/>
          <w:szCs w:val="22"/>
        </w:rPr>
      </w:pPr>
    </w:p>
    <w:p w14:paraId="17F17071" w14:textId="77777777" w:rsidR="00CD5A85" w:rsidRPr="00E07E8F" w:rsidRDefault="00CD5A85" w:rsidP="00CD5A85">
      <w:pPr>
        <w:pStyle w:val="NormalWeb"/>
        <w:spacing w:before="0" w:beforeAutospacing="0" w:after="0" w:afterAutospacing="0"/>
        <w:rPr>
          <w:rFonts w:ascii="Lato" w:eastAsia="Times New Roman" w:hAnsi="Lato"/>
          <w:color w:val="000000"/>
          <w:sz w:val="22"/>
          <w:szCs w:val="22"/>
        </w:rPr>
      </w:pPr>
      <w:r w:rsidRPr="00E07E8F">
        <w:rPr>
          <w:rFonts w:ascii="Lato" w:eastAsia="Times New Roman" w:hAnsi="Lato"/>
          <w:color w:val="000000"/>
          <w:sz w:val="22"/>
          <w:szCs w:val="22"/>
        </w:rPr>
        <w:t>Here are more of t</w:t>
      </w:r>
      <w:r w:rsidR="00E07E8F">
        <w:rPr>
          <w:rFonts w:ascii="Lato" w:eastAsia="Times New Roman" w:hAnsi="Lato"/>
          <w:color w:val="000000"/>
          <w:sz w:val="22"/>
          <w:szCs w:val="22"/>
        </w:rPr>
        <w:t>he outcomes we had on ourselves:</w:t>
      </w:r>
    </w:p>
    <w:p w14:paraId="247358BF" w14:textId="77777777" w:rsidR="00CD5A85" w:rsidRPr="002224A3" w:rsidRDefault="00CD5A85" w:rsidP="00CD5A85">
      <w:pPr>
        <w:pStyle w:val="NormalWeb"/>
        <w:spacing w:before="0" w:beforeAutospacing="0" w:after="0" w:afterAutospacing="0"/>
        <w:rPr>
          <w:rFonts w:ascii="Lato" w:eastAsia="Times New Roman" w:hAnsi="Lato"/>
          <w:color w:val="000000"/>
          <w:sz w:val="22"/>
          <w:szCs w:val="22"/>
        </w:rPr>
      </w:pPr>
    </w:p>
    <w:p w14:paraId="78206BFA" w14:textId="5ABCA023" w:rsidR="00CD5A85" w:rsidRPr="002224A3" w:rsidRDefault="001B3983" w:rsidP="002224A3">
      <w:pPr>
        <w:pStyle w:val="NormalWeb"/>
        <w:spacing w:before="0" w:beforeAutospacing="0" w:after="0" w:afterAutospacing="0"/>
        <w:jc w:val="center"/>
        <w:rPr>
          <w:rFonts w:ascii="Lato" w:eastAsia="Times New Roman" w:hAnsi="Lato"/>
        </w:rPr>
      </w:pPr>
      <w:r w:rsidRPr="001B3983">
        <w:rPr>
          <w:rFonts w:ascii="Lato" w:hAnsi="Lato"/>
          <w:noProof/>
        </w:rPr>
        <w:drawing>
          <wp:inline distT="0" distB="0" distL="0" distR="0" wp14:anchorId="3E7F1D28" wp14:editId="330B0F63">
            <wp:extent cx="5838825" cy="4362899"/>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a:stretch>
                      <a:fillRect/>
                    </a:stretch>
                  </pic:blipFill>
                  <pic:spPr>
                    <a:xfrm>
                      <a:off x="0" y="0"/>
                      <a:ext cx="5894993" cy="4404869"/>
                    </a:xfrm>
                    <a:prstGeom prst="rect">
                      <a:avLst/>
                    </a:prstGeom>
                  </pic:spPr>
                </pic:pic>
              </a:graphicData>
            </a:graphic>
          </wp:inline>
        </w:drawing>
      </w:r>
    </w:p>
    <w:p w14:paraId="0FEA5112" w14:textId="77777777" w:rsidR="008D1D66" w:rsidRPr="002224A3" w:rsidRDefault="008D1D66" w:rsidP="008D1D66">
      <w:pPr>
        <w:pStyle w:val="Heading1"/>
        <w:rPr>
          <w:rFonts w:ascii="Lato" w:hAnsi="Lato"/>
        </w:rPr>
      </w:pPr>
      <w:bookmarkStart w:id="3" w:name="_Toc12359221"/>
      <w:r w:rsidRPr="002224A3">
        <w:rPr>
          <w:rFonts w:ascii="Lato" w:hAnsi="Lato"/>
        </w:rPr>
        <w:lastRenderedPageBreak/>
        <w:t xml:space="preserve">Note </w:t>
      </w:r>
      <w:bookmarkEnd w:id="2"/>
      <w:r w:rsidR="00344BA4" w:rsidRPr="002224A3">
        <w:rPr>
          <w:rFonts w:ascii="Lato" w:hAnsi="Lato"/>
        </w:rPr>
        <w:t>to Panel and Moderator</w:t>
      </w:r>
      <w:bookmarkEnd w:id="3"/>
    </w:p>
    <w:p w14:paraId="2B34D38A" w14:textId="77777777" w:rsidR="006B7E63" w:rsidRPr="006B7E63" w:rsidRDefault="006B7E63" w:rsidP="006B7E63">
      <w:pPr>
        <w:pStyle w:val="NormalWeb"/>
        <w:spacing w:before="0" w:beforeAutospacing="0" w:after="0" w:afterAutospacing="0"/>
        <w:textAlignment w:val="baseline"/>
        <w:rPr>
          <w:rFonts w:ascii="Lato" w:hAnsi="Lato"/>
          <w:sz w:val="22"/>
          <w:szCs w:val="22"/>
        </w:rPr>
      </w:pPr>
    </w:p>
    <w:p w14:paraId="24A43139" w14:textId="6198B506" w:rsidR="00344BA4" w:rsidRPr="006B7E63" w:rsidRDefault="008D1D66" w:rsidP="006B7E63">
      <w:pPr>
        <w:pStyle w:val="NormalWeb"/>
        <w:spacing w:before="0" w:beforeAutospacing="0" w:after="0" w:afterAutospacing="0"/>
        <w:textAlignment w:val="baseline"/>
        <w:rPr>
          <w:rFonts w:ascii="Lato" w:hAnsi="Lato"/>
          <w:sz w:val="22"/>
          <w:szCs w:val="22"/>
        </w:rPr>
      </w:pPr>
      <w:r w:rsidRPr="006B7E63">
        <w:rPr>
          <w:rFonts w:ascii="Lato" w:hAnsi="Lato"/>
          <w:sz w:val="22"/>
          <w:szCs w:val="22"/>
        </w:rPr>
        <w:t xml:space="preserve">This </w:t>
      </w:r>
      <w:r w:rsidR="00344BA4" w:rsidRPr="006B7E63">
        <w:rPr>
          <w:rFonts w:ascii="Lato" w:hAnsi="Lato"/>
          <w:sz w:val="22"/>
          <w:szCs w:val="22"/>
        </w:rPr>
        <w:t xml:space="preserve">panel was designed by 2019 Clark County </w:t>
      </w:r>
      <w:r w:rsidR="001B3983">
        <w:rPr>
          <w:rFonts w:ascii="Lato" w:hAnsi="Lato"/>
          <w:sz w:val="22"/>
          <w:szCs w:val="22"/>
        </w:rPr>
        <w:t>Teens for Tomorrow</w:t>
      </w:r>
      <w:r w:rsidR="00344BA4" w:rsidRPr="006B7E63">
        <w:rPr>
          <w:rFonts w:ascii="Lato" w:hAnsi="Lato"/>
          <w:sz w:val="22"/>
          <w:szCs w:val="22"/>
        </w:rPr>
        <w:t xml:space="preserve"> Peer Educators</w:t>
      </w:r>
      <w:r w:rsidRPr="006B7E63">
        <w:rPr>
          <w:rFonts w:ascii="Lato" w:hAnsi="Lato"/>
          <w:sz w:val="22"/>
          <w:szCs w:val="22"/>
        </w:rPr>
        <w:t xml:space="preserve">. </w:t>
      </w:r>
    </w:p>
    <w:p w14:paraId="4A011440" w14:textId="77777777" w:rsidR="00344BA4" w:rsidRPr="006B7E63" w:rsidRDefault="00344BA4" w:rsidP="006B7E63">
      <w:pPr>
        <w:pStyle w:val="NormalWeb"/>
        <w:spacing w:before="0" w:beforeAutospacing="0" w:after="0" w:afterAutospacing="0"/>
        <w:textAlignment w:val="baseline"/>
        <w:rPr>
          <w:rFonts w:ascii="Lato" w:hAnsi="Lato"/>
          <w:sz w:val="22"/>
          <w:szCs w:val="22"/>
        </w:rPr>
      </w:pPr>
    </w:p>
    <w:p w14:paraId="2672AC19" w14:textId="09097043" w:rsidR="00344BA4" w:rsidRPr="006B7E63" w:rsidRDefault="00344BA4" w:rsidP="006B7E63">
      <w:pPr>
        <w:pStyle w:val="NormalWeb"/>
        <w:spacing w:before="0" w:beforeAutospacing="0" w:after="0" w:afterAutospacing="0"/>
        <w:textAlignment w:val="baseline"/>
        <w:rPr>
          <w:rFonts w:ascii="Lato" w:eastAsia="Times New Roman" w:hAnsi="Lato" w:cs="Arial"/>
          <w:color w:val="000000"/>
          <w:sz w:val="22"/>
          <w:szCs w:val="22"/>
        </w:rPr>
      </w:pPr>
      <w:r w:rsidRPr="006B7E63">
        <w:rPr>
          <w:rFonts w:ascii="Lato" w:hAnsi="Lato"/>
          <w:sz w:val="22"/>
          <w:szCs w:val="22"/>
        </w:rPr>
        <w:t xml:space="preserve">Who </w:t>
      </w:r>
      <w:proofErr w:type="gramStart"/>
      <w:r w:rsidRPr="006B7E63">
        <w:rPr>
          <w:rFonts w:ascii="Lato" w:hAnsi="Lato"/>
          <w:sz w:val="22"/>
          <w:szCs w:val="22"/>
        </w:rPr>
        <w:t>is</w:t>
      </w:r>
      <w:proofErr w:type="gramEnd"/>
      <w:r w:rsidRPr="006B7E63">
        <w:rPr>
          <w:rFonts w:ascii="Lato" w:hAnsi="Lato"/>
          <w:sz w:val="22"/>
          <w:szCs w:val="22"/>
        </w:rPr>
        <w:t xml:space="preserve"> </w:t>
      </w:r>
      <w:r w:rsidR="001B3983">
        <w:rPr>
          <w:rFonts w:ascii="Lato" w:hAnsi="Lato"/>
          <w:sz w:val="22"/>
          <w:szCs w:val="22"/>
        </w:rPr>
        <w:t>Teens for Tomorrow</w:t>
      </w:r>
      <w:r w:rsidRPr="006B7E63">
        <w:rPr>
          <w:rFonts w:ascii="Lato" w:hAnsi="Lato"/>
          <w:sz w:val="22"/>
          <w:szCs w:val="22"/>
        </w:rPr>
        <w:t xml:space="preserve">? </w:t>
      </w:r>
      <w:r w:rsidRPr="006B7E63">
        <w:rPr>
          <w:rFonts w:ascii="Lato" w:eastAsia="Times New Roman" w:hAnsi="Lato" w:cs="Arial"/>
          <w:color w:val="000000"/>
          <w:sz w:val="22"/>
          <w:szCs w:val="22"/>
        </w:rPr>
        <w:t xml:space="preserve">We are a group of </w:t>
      </w:r>
      <w:r w:rsidR="006B7E63">
        <w:rPr>
          <w:rFonts w:ascii="Lato" w:eastAsia="Times New Roman" w:hAnsi="Lato" w:cs="Arial"/>
          <w:color w:val="000000"/>
          <w:sz w:val="22"/>
          <w:szCs w:val="22"/>
        </w:rPr>
        <w:t>up to 30 youth</w:t>
      </w:r>
      <w:r w:rsidRPr="006B7E63">
        <w:rPr>
          <w:rFonts w:ascii="Lato" w:eastAsia="Times New Roman" w:hAnsi="Lato" w:cs="Arial"/>
          <w:color w:val="000000"/>
          <w:sz w:val="22"/>
          <w:szCs w:val="22"/>
        </w:rPr>
        <w:t xml:space="preserve"> from all over our county</w:t>
      </w:r>
      <w:r w:rsidR="006B7E63">
        <w:rPr>
          <w:rFonts w:ascii="Lato" w:eastAsia="Times New Roman" w:hAnsi="Lato" w:cs="Arial"/>
          <w:color w:val="000000"/>
          <w:sz w:val="22"/>
          <w:szCs w:val="22"/>
        </w:rPr>
        <w:t>,</w:t>
      </w:r>
      <w:r w:rsidRPr="006B7E63">
        <w:rPr>
          <w:rFonts w:ascii="Lato" w:eastAsia="Times New Roman" w:hAnsi="Lato" w:cs="Arial"/>
          <w:color w:val="000000"/>
          <w:sz w:val="22"/>
          <w:szCs w:val="22"/>
        </w:rPr>
        <w:t xml:space="preserve"> ages 12-18</w:t>
      </w:r>
      <w:r w:rsidR="006B7E63">
        <w:rPr>
          <w:rFonts w:ascii="Lato" w:eastAsia="Times New Roman" w:hAnsi="Lato" w:cs="Arial"/>
          <w:color w:val="000000"/>
          <w:sz w:val="22"/>
          <w:szCs w:val="22"/>
        </w:rPr>
        <w:t>,</w:t>
      </w:r>
      <w:r w:rsidRPr="006B7E63">
        <w:rPr>
          <w:rFonts w:ascii="Lato" w:eastAsia="Times New Roman" w:hAnsi="Lato" w:cs="Arial"/>
          <w:color w:val="000000"/>
          <w:sz w:val="22"/>
          <w:szCs w:val="22"/>
        </w:rPr>
        <w:t xml:space="preserve"> that promote awareness of </w:t>
      </w:r>
      <w:r w:rsidR="006B7E63">
        <w:rPr>
          <w:rFonts w:ascii="Lato" w:eastAsia="Times New Roman" w:hAnsi="Lato" w:cs="Arial"/>
          <w:color w:val="000000"/>
          <w:sz w:val="22"/>
          <w:szCs w:val="22"/>
        </w:rPr>
        <w:t xml:space="preserve">the risks of </w:t>
      </w:r>
      <w:r w:rsidRPr="006B7E63">
        <w:rPr>
          <w:rFonts w:ascii="Lato" w:eastAsia="Times New Roman" w:hAnsi="Lato" w:cs="Arial"/>
          <w:color w:val="000000"/>
          <w:sz w:val="22"/>
          <w:szCs w:val="22"/>
        </w:rPr>
        <w:t xml:space="preserve">drug and alcohol </w:t>
      </w:r>
      <w:r w:rsidR="006B7E63">
        <w:rPr>
          <w:rFonts w:ascii="Lato" w:eastAsia="Times New Roman" w:hAnsi="Lato" w:cs="Arial"/>
          <w:color w:val="000000"/>
          <w:sz w:val="22"/>
          <w:szCs w:val="22"/>
        </w:rPr>
        <w:t xml:space="preserve">use </w:t>
      </w:r>
      <w:r w:rsidRPr="006B7E63">
        <w:rPr>
          <w:rFonts w:ascii="Lato" w:eastAsia="Times New Roman" w:hAnsi="Lato" w:cs="Arial"/>
          <w:color w:val="000000"/>
          <w:sz w:val="22"/>
          <w:szCs w:val="22"/>
        </w:rPr>
        <w:t xml:space="preserve">through outreach and educational programs designed by us, all while being a resource for the youth in our community and in our school. We are also a big family and </w:t>
      </w:r>
      <w:r w:rsidR="001B3983">
        <w:rPr>
          <w:rFonts w:ascii="Lato" w:eastAsia="Times New Roman" w:hAnsi="Lato" w:cs="Arial"/>
          <w:color w:val="000000"/>
          <w:sz w:val="22"/>
          <w:szCs w:val="22"/>
        </w:rPr>
        <w:t>Teens for Tomorrow</w:t>
      </w:r>
      <w:r w:rsidRPr="006B7E63">
        <w:rPr>
          <w:rFonts w:ascii="Lato" w:eastAsia="Times New Roman" w:hAnsi="Lato" w:cs="Arial"/>
          <w:color w:val="000000"/>
          <w:sz w:val="22"/>
          <w:szCs w:val="22"/>
        </w:rPr>
        <w:t xml:space="preserve"> is a place you can feel safe and </w:t>
      </w:r>
      <w:proofErr w:type="gramStart"/>
      <w:r w:rsidRPr="006B7E63">
        <w:rPr>
          <w:rFonts w:ascii="Lato" w:eastAsia="Times New Roman" w:hAnsi="Lato" w:cs="Arial"/>
          <w:color w:val="000000"/>
          <w:sz w:val="22"/>
          <w:szCs w:val="22"/>
        </w:rPr>
        <w:t>belong</w:t>
      </w:r>
      <w:proofErr w:type="gramEnd"/>
    </w:p>
    <w:p w14:paraId="1841148D" w14:textId="77777777" w:rsidR="006B7E63" w:rsidRDefault="006B7E63" w:rsidP="006B7E63">
      <w:pPr>
        <w:spacing w:after="0" w:line="240" w:lineRule="auto"/>
        <w:rPr>
          <w:rFonts w:ascii="Lato" w:hAnsi="Lato"/>
        </w:rPr>
      </w:pPr>
    </w:p>
    <w:p w14:paraId="13BE140E" w14:textId="77777777" w:rsidR="008D1D66" w:rsidRDefault="008D1D66" w:rsidP="006B7E63">
      <w:pPr>
        <w:spacing w:after="0" w:line="240" w:lineRule="auto"/>
        <w:rPr>
          <w:rFonts w:ascii="Lato" w:hAnsi="Lato"/>
        </w:rPr>
      </w:pPr>
      <w:r w:rsidRPr="006B7E63">
        <w:rPr>
          <w:rFonts w:ascii="Lato" w:hAnsi="Lato"/>
        </w:rPr>
        <w:t>This workshop is meant to be completed in approximately 45-</w:t>
      </w:r>
      <w:r w:rsidR="00344BA4" w:rsidRPr="006B7E63">
        <w:rPr>
          <w:rFonts w:ascii="Lato" w:hAnsi="Lato"/>
        </w:rPr>
        <w:t>75 minutes and can be done with a small group of 15 youth to a school assembly</w:t>
      </w:r>
      <w:r w:rsidRPr="006B7E63">
        <w:rPr>
          <w:rFonts w:ascii="Lato" w:hAnsi="Lato"/>
        </w:rPr>
        <w:t xml:space="preserve">. Script can be adapted to however many presenters are interested and able to share. </w:t>
      </w:r>
    </w:p>
    <w:p w14:paraId="7E1424B7" w14:textId="77777777" w:rsidR="006B7E63" w:rsidRPr="006B7E63" w:rsidRDefault="006B7E63" w:rsidP="006B7E63">
      <w:pPr>
        <w:spacing w:after="0" w:line="240" w:lineRule="auto"/>
        <w:rPr>
          <w:rFonts w:ascii="Lato" w:hAnsi="Lato"/>
        </w:rPr>
      </w:pPr>
    </w:p>
    <w:p w14:paraId="65D17332" w14:textId="77777777" w:rsidR="006B7E63" w:rsidRDefault="008D1D66" w:rsidP="006B7E63">
      <w:pPr>
        <w:spacing w:after="0" w:line="240" w:lineRule="auto"/>
        <w:rPr>
          <w:rFonts w:ascii="Lato" w:hAnsi="Lato"/>
        </w:rPr>
      </w:pPr>
      <w:r w:rsidRPr="006B7E63">
        <w:rPr>
          <w:rFonts w:ascii="Lato" w:hAnsi="Lato"/>
        </w:rPr>
        <w:t>Contact</w:t>
      </w:r>
      <w:r w:rsidR="006B7E63">
        <w:rPr>
          <w:rFonts w:ascii="Lato" w:hAnsi="Lato"/>
        </w:rPr>
        <w:t xml:space="preserve"> our program coordinator, Alaina Green, at </w:t>
      </w:r>
      <w:hyperlink r:id="rId13" w:history="1">
        <w:r w:rsidRPr="006B7E63">
          <w:rPr>
            <w:rStyle w:val="Hyperlink"/>
            <w:rFonts w:ascii="Lato" w:hAnsi="Lato"/>
          </w:rPr>
          <w:t>Alaina.Green@clark.wa.gov</w:t>
        </w:r>
      </w:hyperlink>
      <w:r w:rsidRPr="006B7E63">
        <w:rPr>
          <w:rFonts w:ascii="Lato" w:hAnsi="Lato"/>
        </w:rPr>
        <w:t xml:space="preserve"> for more information, clarification, further resources or support using the script. </w:t>
      </w:r>
    </w:p>
    <w:p w14:paraId="2F3D229A" w14:textId="77777777" w:rsidR="006B7E63" w:rsidRDefault="006B7E63" w:rsidP="006B7E63">
      <w:pPr>
        <w:spacing w:after="0" w:line="240" w:lineRule="auto"/>
        <w:rPr>
          <w:rFonts w:ascii="Lato" w:hAnsi="Lato"/>
        </w:rPr>
      </w:pPr>
    </w:p>
    <w:p w14:paraId="576534D4" w14:textId="6E41157E" w:rsidR="008D1D66" w:rsidRDefault="008D1D66" w:rsidP="006B7E63">
      <w:pPr>
        <w:spacing w:after="0" w:line="240" w:lineRule="auto"/>
        <w:rPr>
          <w:rFonts w:ascii="Lato" w:hAnsi="Lato"/>
        </w:rPr>
      </w:pPr>
      <w:r w:rsidRPr="006B7E63">
        <w:rPr>
          <w:rFonts w:ascii="Lato" w:hAnsi="Lato"/>
        </w:rPr>
        <w:t xml:space="preserve">You are free to alter, adapt, remove, or add to this script as needed to match the desires and goals of your audience and community. </w:t>
      </w:r>
      <w:r w:rsidR="006B7E63">
        <w:rPr>
          <w:rFonts w:ascii="Lato" w:hAnsi="Lato"/>
        </w:rPr>
        <w:t xml:space="preserve">Please credit </w:t>
      </w:r>
      <w:r w:rsidR="001B3983">
        <w:rPr>
          <w:rFonts w:ascii="Lato" w:hAnsi="Lato"/>
        </w:rPr>
        <w:t>Teens for Tomorrow</w:t>
      </w:r>
      <w:r w:rsidR="006B7E63">
        <w:rPr>
          <w:rFonts w:ascii="Lato" w:hAnsi="Lato"/>
        </w:rPr>
        <w:t xml:space="preserve"> </w:t>
      </w:r>
      <w:r w:rsidR="006B7E63" w:rsidRPr="006B7E63">
        <w:rPr>
          <w:rFonts w:ascii="Lato" w:hAnsi="Lato"/>
        </w:rPr>
        <w:t>when</w:t>
      </w:r>
      <w:r w:rsidR="006B7E63">
        <w:rPr>
          <w:rFonts w:ascii="Lato" w:hAnsi="Lato"/>
        </w:rPr>
        <w:t xml:space="preserve"> you do. </w:t>
      </w:r>
      <w:r w:rsidR="00344BA4" w:rsidRPr="006B7E63">
        <w:rPr>
          <w:rFonts w:ascii="Lato" w:hAnsi="Lato"/>
        </w:rPr>
        <w:t>Sample video is available upon request</w:t>
      </w:r>
    </w:p>
    <w:p w14:paraId="60A87C69" w14:textId="77777777" w:rsidR="006B7E63" w:rsidRPr="006B7E63" w:rsidRDefault="006B7E63" w:rsidP="006B7E63">
      <w:pPr>
        <w:spacing w:after="0" w:line="240" w:lineRule="auto"/>
        <w:rPr>
          <w:rFonts w:ascii="Lato" w:hAnsi="Lato"/>
        </w:rPr>
      </w:pPr>
    </w:p>
    <w:p w14:paraId="3AB9A85A" w14:textId="77777777" w:rsidR="006B7E63" w:rsidRDefault="008D1D66" w:rsidP="006B7E63">
      <w:pPr>
        <w:spacing w:after="0" w:line="240" w:lineRule="auto"/>
        <w:rPr>
          <w:rFonts w:ascii="Lato" w:hAnsi="Lato"/>
        </w:rPr>
      </w:pPr>
      <w:r w:rsidRPr="006B7E63">
        <w:rPr>
          <w:rFonts w:ascii="Lato" w:hAnsi="Lato"/>
        </w:rPr>
        <w:t>Thank you for your intere</w:t>
      </w:r>
      <w:r w:rsidR="00344BA4" w:rsidRPr="006B7E63">
        <w:rPr>
          <w:rFonts w:ascii="Lato" w:hAnsi="Lato"/>
        </w:rPr>
        <w:t xml:space="preserve">st and partnership. </w:t>
      </w:r>
    </w:p>
    <w:p w14:paraId="7F7C6739" w14:textId="77777777" w:rsidR="006B7E63" w:rsidRDefault="006B7E63" w:rsidP="006B7E63">
      <w:pPr>
        <w:spacing w:after="0" w:line="240" w:lineRule="auto"/>
        <w:rPr>
          <w:rFonts w:ascii="Lato" w:hAnsi="Lato"/>
        </w:rPr>
      </w:pPr>
    </w:p>
    <w:p w14:paraId="6290F070" w14:textId="1030EF02" w:rsidR="008D1D66" w:rsidRPr="006B7E63" w:rsidRDefault="00344BA4" w:rsidP="006B7E63">
      <w:pPr>
        <w:spacing w:after="0" w:line="240" w:lineRule="auto"/>
        <w:rPr>
          <w:rFonts w:ascii="Lato" w:hAnsi="Lato"/>
        </w:rPr>
      </w:pPr>
      <w:r w:rsidRPr="006B7E63">
        <w:rPr>
          <w:rFonts w:ascii="Lato" w:hAnsi="Lato"/>
        </w:rPr>
        <w:t>-</w:t>
      </w:r>
      <w:r w:rsidR="006B7E63">
        <w:rPr>
          <w:rFonts w:ascii="Lato" w:hAnsi="Lato"/>
        </w:rPr>
        <w:t xml:space="preserve"> </w:t>
      </w:r>
      <w:r w:rsidR="001B3983">
        <w:rPr>
          <w:rFonts w:ascii="Lato" w:hAnsi="Lato"/>
        </w:rPr>
        <w:t>Teens for Tomorrow</w:t>
      </w:r>
      <w:r w:rsidRPr="006B7E63">
        <w:rPr>
          <w:rFonts w:ascii="Lato" w:hAnsi="Lato"/>
        </w:rPr>
        <w:t xml:space="preserve"> 2019</w:t>
      </w:r>
      <w:r w:rsidR="008D1D66" w:rsidRPr="006B7E63">
        <w:rPr>
          <w:rFonts w:ascii="Lato" w:hAnsi="Lato"/>
        </w:rPr>
        <w:t xml:space="preserve">. </w:t>
      </w:r>
    </w:p>
    <w:p w14:paraId="6D64E6E8" w14:textId="77777777" w:rsidR="006D39FA" w:rsidRDefault="006D39FA">
      <w:pPr>
        <w:rPr>
          <w:rFonts w:ascii="Lato" w:hAnsi="Lato" w:cs="Arial"/>
          <w:sz w:val="32"/>
        </w:rPr>
      </w:pPr>
      <w:r>
        <w:rPr>
          <w:rFonts w:ascii="Lato" w:hAnsi="Lato" w:cs="Arial"/>
          <w:sz w:val="32"/>
        </w:rPr>
        <w:br w:type="page"/>
      </w:r>
    </w:p>
    <w:p w14:paraId="52FB338A" w14:textId="77777777" w:rsidR="006D39FA" w:rsidRPr="006B7E63" w:rsidRDefault="006D39FA" w:rsidP="006B7E63">
      <w:pPr>
        <w:pStyle w:val="Heading1"/>
        <w:rPr>
          <w:rFonts w:ascii="Lato" w:hAnsi="Lato"/>
          <w:sz w:val="32"/>
          <w:szCs w:val="32"/>
        </w:rPr>
      </w:pPr>
      <w:bookmarkStart w:id="4" w:name="_Toc12359222"/>
      <w:r w:rsidRPr="006B7E63">
        <w:rPr>
          <w:rFonts w:ascii="Lato" w:hAnsi="Lato"/>
          <w:sz w:val="32"/>
          <w:szCs w:val="32"/>
        </w:rPr>
        <w:lastRenderedPageBreak/>
        <w:t>Moderator Script</w:t>
      </w:r>
      <w:bookmarkEnd w:id="4"/>
    </w:p>
    <w:p w14:paraId="09F50649" w14:textId="77777777" w:rsidR="006B7E63" w:rsidRPr="006B7E63" w:rsidRDefault="006B7E63" w:rsidP="006B7E63">
      <w:pPr>
        <w:spacing w:after="0" w:line="240" w:lineRule="auto"/>
        <w:rPr>
          <w:rFonts w:ascii="Lato" w:hAnsi="Lato"/>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D39FA" w:rsidRPr="006B7E63" w14:paraId="2EE1CB06" w14:textId="77777777" w:rsidTr="00D00181">
        <w:trPr>
          <w:trHeight w:val="1187"/>
        </w:trPr>
        <w:tc>
          <w:tcPr>
            <w:tcW w:w="9576" w:type="dxa"/>
            <w:tcBorders>
              <w:top w:val="nil"/>
              <w:bottom w:val="nil"/>
            </w:tcBorders>
            <w:shd w:val="clear" w:color="auto" w:fill="D9ECEC"/>
            <w:vAlign w:val="center"/>
          </w:tcPr>
          <w:p w14:paraId="17FEC722" w14:textId="77777777" w:rsidR="006D39FA" w:rsidRPr="006B7E63" w:rsidRDefault="006D39FA" w:rsidP="006D39FA">
            <w:pPr>
              <w:pStyle w:val="NormalWeb"/>
              <w:spacing w:before="0" w:beforeAutospacing="0" w:after="0" w:afterAutospacing="0"/>
              <w:ind w:right="140"/>
              <w:rPr>
                <w:rFonts w:ascii="Lato" w:hAnsi="Lato" w:cs="Arial"/>
                <w:color w:val="FF0000"/>
                <w:sz w:val="22"/>
                <w:szCs w:val="22"/>
              </w:rPr>
            </w:pPr>
          </w:p>
          <w:p w14:paraId="242A2810" w14:textId="77777777" w:rsidR="006D39FA" w:rsidRPr="006B7E63" w:rsidRDefault="006D39FA" w:rsidP="006D39FA">
            <w:pPr>
              <w:pStyle w:val="NormalWeb"/>
              <w:spacing w:before="0" w:beforeAutospacing="0" w:after="0" w:afterAutospacing="0"/>
              <w:ind w:right="140"/>
              <w:rPr>
                <w:rFonts w:ascii="Lato" w:hAnsi="Lato" w:cs="Arial"/>
                <w:color w:val="FF0000"/>
                <w:sz w:val="22"/>
                <w:szCs w:val="22"/>
              </w:rPr>
            </w:pPr>
            <w:r w:rsidRPr="006B7E63">
              <w:rPr>
                <w:rFonts w:ascii="Lato" w:hAnsi="Lato" w:cs="Arial"/>
                <w:color w:val="FF0000"/>
                <w:sz w:val="22"/>
                <w:szCs w:val="22"/>
              </w:rPr>
              <w:t>INTRO (5 or 10 min)</w:t>
            </w:r>
          </w:p>
          <w:p w14:paraId="004FB6F2" w14:textId="77777777" w:rsidR="006D39FA" w:rsidRPr="006B7E63" w:rsidRDefault="006D39FA" w:rsidP="006D39FA">
            <w:pPr>
              <w:pStyle w:val="NormalWeb"/>
              <w:spacing w:before="0" w:beforeAutospacing="0" w:after="0" w:afterAutospacing="0"/>
              <w:ind w:right="140"/>
              <w:rPr>
                <w:rFonts w:ascii="Lato" w:hAnsi="Lato" w:cs="Arial"/>
                <w:b/>
                <w:color w:val="FF0000"/>
                <w:sz w:val="22"/>
                <w:szCs w:val="22"/>
              </w:rPr>
            </w:pPr>
          </w:p>
          <w:p w14:paraId="0D2A202F" w14:textId="77777777" w:rsidR="006D39FA" w:rsidRPr="006B7E63" w:rsidRDefault="006D39FA" w:rsidP="006D39FA">
            <w:pPr>
              <w:spacing w:after="0"/>
              <w:ind w:right="140"/>
              <w:rPr>
                <w:rFonts w:ascii="Lato" w:hAnsi="Lato"/>
              </w:rPr>
            </w:pPr>
            <w:r w:rsidRPr="006B7E63">
              <w:rPr>
                <w:rFonts w:ascii="Lato" w:hAnsi="Lato"/>
              </w:rPr>
              <w:t xml:space="preserve">Moderator:  Hello everyone, how are you all doing today? (Pass out candy to those who respond) I said, how are you all doing today!? (Throw candy to crowd). My name is </w:t>
            </w:r>
            <w:r w:rsidRPr="006B7E63">
              <w:rPr>
                <w:rFonts w:ascii="Lato" w:hAnsi="Lato"/>
                <w:highlight w:val="cyan"/>
              </w:rPr>
              <w:t>______________</w:t>
            </w:r>
            <w:r w:rsidRPr="006B7E63">
              <w:rPr>
                <w:rFonts w:ascii="Lato" w:hAnsi="Lato"/>
              </w:rPr>
              <w:t xml:space="preserve"> and these are some of my friends. Why don't you say your name, pronouns, school, grade, and one of your coping skills?</w:t>
            </w:r>
          </w:p>
          <w:p w14:paraId="24215C61" w14:textId="77777777" w:rsidR="006D39FA" w:rsidRPr="006B7E63" w:rsidRDefault="006D39FA" w:rsidP="006D39FA">
            <w:pPr>
              <w:spacing w:after="0"/>
              <w:ind w:right="140"/>
              <w:rPr>
                <w:rFonts w:ascii="Lato" w:hAnsi="Lato"/>
              </w:rPr>
            </w:pPr>
          </w:p>
        </w:tc>
      </w:tr>
      <w:tr w:rsidR="006D39FA" w:rsidRPr="006B7E63" w14:paraId="17276B52" w14:textId="77777777" w:rsidTr="00D00181">
        <w:trPr>
          <w:trHeight w:val="70"/>
        </w:trPr>
        <w:tc>
          <w:tcPr>
            <w:tcW w:w="9576" w:type="dxa"/>
            <w:tcBorders>
              <w:top w:val="nil"/>
              <w:bottom w:val="nil"/>
            </w:tcBorders>
            <w:vAlign w:val="center"/>
          </w:tcPr>
          <w:p w14:paraId="27366EF3" w14:textId="77777777" w:rsidR="006D39FA" w:rsidRPr="006B7E63" w:rsidRDefault="006D39FA" w:rsidP="006D39FA">
            <w:pPr>
              <w:spacing w:after="0"/>
              <w:rPr>
                <w:rFonts w:ascii="Lato" w:hAnsi="Lato"/>
              </w:rPr>
            </w:pPr>
          </w:p>
          <w:p w14:paraId="6E4B203A" w14:textId="77777777" w:rsidR="006D39FA" w:rsidRPr="006B7E63" w:rsidRDefault="006D39FA" w:rsidP="006D39FA">
            <w:pPr>
              <w:spacing w:after="0"/>
              <w:rPr>
                <w:rFonts w:ascii="Lato" w:hAnsi="Lato"/>
              </w:rPr>
            </w:pPr>
            <w:r w:rsidRPr="006B7E63">
              <w:rPr>
                <w:rFonts w:ascii="Lato" w:hAnsi="Lato"/>
              </w:rPr>
              <w:t>[Panelists share name, pronouns, school, grade, coping skill]</w:t>
            </w:r>
          </w:p>
          <w:p w14:paraId="53203F40" w14:textId="77777777" w:rsidR="006D39FA" w:rsidRPr="006B7E63" w:rsidRDefault="006D39FA" w:rsidP="006D39FA">
            <w:pPr>
              <w:spacing w:after="0"/>
              <w:rPr>
                <w:rFonts w:ascii="Lato" w:hAnsi="Lato"/>
              </w:rPr>
            </w:pPr>
          </w:p>
        </w:tc>
      </w:tr>
      <w:tr w:rsidR="006D39FA" w:rsidRPr="006B7E63" w14:paraId="176A02DE" w14:textId="77777777" w:rsidTr="00D00181">
        <w:trPr>
          <w:trHeight w:val="70"/>
        </w:trPr>
        <w:tc>
          <w:tcPr>
            <w:tcW w:w="9576" w:type="dxa"/>
            <w:tcBorders>
              <w:top w:val="nil"/>
              <w:bottom w:val="nil"/>
            </w:tcBorders>
            <w:shd w:val="clear" w:color="auto" w:fill="D9ECEC"/>
            <w:vAlign w:val="center"/>
          </w:tcPr>
          <w:p w14:paraId="5E4CDFEF" w14:textId="77777777" w:rsidR="006D39FA" w:rsidRPr="006B7E63" w:rsidRDefault="006D39FA" w:rsidP="006D39FA">
            <w:pPr>
              <w:spacing w:after="0"/>
              <w:ind w:right="140"/>
              <w:rPr>
                <w:rFonts w:ascii="Lato" w:hAnsi="Lato"/>
              </w:rPr>
            </w:pPr>
          </w:p>
          <w:p w14:paraId="4637C80A" w14:textId="77777777" w:rsidR="006D39FA" w:rsidRPr="006B7E63" w:rsidRDefault="006D39FA" w:rsidP="006D39FA">
            <w:pPr>
              <w:spacing w:after="0"/>
              <w:ind w:right="140"/>
              <w:rPr>
                <w:rFonts w:ascii="Lato" w:hAnsi="Lato"/>
              </w:rPr>
            </w:pPr>
            <w:r w:rsidRPr="006B7E63">
              <w:rPr>
                <w:rFonts w:ascii="Lato" w:hAnsi="Lato"/>
              </w:rPr>
              <w:t>Mod: Thanks, everyone. Can I ask one of you to describe the group we’re a part of? (calls on volunteer)</w:t>
            </w:r>
          </w:p>
          <w:p w14:paraId="6501F6E8" w14:textId="77777777" w:rsidR="006D39FA" w:rsidRPr="006B7E63" w:rsidRDefault="006D39FA" w:rsidP="006D39FA">
            <w:pPr>
              <w:spacing w:after="0"/>
              <w:ind w:right="140"/>
              <w:rPr>
                <w:rFonts w:ascii="Lato" w:hAnsi="Lato"/>
              </w:rPr>
            </w:pPr>
          </w:p>
        </w:tc>
      </w:tr>
      <w:tr w:rsidR="006D39FA" w:rsidRPr="006B7E63" w14:paraId="3237545E" w14:textId="77777777" w:rsidTr="00D00181">
        <w:trPr>
          <w:trHeight w:val="638"/>
        </w:trPr>
        <w:tc>
          <w:tcPr>
            <w:tcW w:w="9576" w:type="dxa"/>
            <w:tcBorders>
              <w:top w:val="nil"/>
              <w:bottom w:val="nil"/>
            </w:tcBorders>
            <w:vAlign w:val="center"/>
          </w:tcPr>
          <w:p w14:paraId="58FCB74B" w14:textId="77777777" w:rsidR="006D39FA" w:rsidRPr="006B7E63" w:rsidRDefault="006D39FA" w:rsidP="006D39FA">
            <w:pPr>
              <w:spacing w:after="0"/>
              <w:ind w:right="140"/>
              <w:rPr>
                <w:rFonts w:ascii="Lato" w:hAnsi="Lato"/>
              </w:rPr>
            </w:pPr>
          </w:p>
          <w:p w14:paraId="72109E5F" w14:textId="4D5DA9D7" w:rsidR="006D39FA" w:rsidRPr="006B7E63" w:rsidRDefault="006D39FA" w:rsidP="006D39FA">
            <w:pPr>
              <w:spacing w:after="0"/>
              <w:ind w:right="140"/>
              <w:rPr>
                <w:rFonts w:ascii="Lato" w:hAnsi="Lato"/>
              </w:rPr>
            </w:pPr>
            <w:r w:rsidRPr="006B7E63">
              <w:rPr>
                <w:rFonts w:ascii="Lato" w:hAnsi="Lato"/>
              </w:rPr>
              <w:t xml:space="preserve">Panelist #1 </w:t>
            </w:r>
            <w:r w:rsidRPr="006B7E63">
              <w:rPr>
                <w:rFonts w:ascii="Lato" w:hAnsi="Lato"/>
                <w:highlight w:val="cyan"/>
              </w:rPr>
              <w:t>______________</w:t>
            </w:r>
            <w:r w:rsidRPr="006B7E63">
              <w:rPr>
                <w:rFonts w:ascii="Lato" w:hAnsi="Lato"/>
              </w:rPr>
              <w:t xml:space="preserve">: We are youth from </w:t>
            </w:r>
            <w:r w:rsidR="001B3983">
              <w:rPr>
                <w:rFonts w:ascii="Lato" w:hAnsi="Lato"/>
              </w:rPr>
              <w:t>Teens for Tomorrow</w:t>
            </w:r>
            <w:r w:rsidRPr="006B7E63">
              <w:rPr>
                <w:rFonts w:ascii="Lato" w:hAnsi="Lato"/>
              </w:rPr>
              <w:t xml:space="preserve">. It’s a community volunteer organization based in Clark County.  We educate ourselves to help educate our peers on the effects drug and alcohol use may have on teens and we work to promote healthy coping skills, while working with the power of prevention. We have a lot of fun and do important work like this panel. </w:t>
            </w:r>
            <w:r w:rsidR="001B3983">
              <w:rPr>
                <w:rFonts w:ascii="Lato" w:hAnsi="Lato"/>
              </w:rPr>
              <w:t>Teens for Tomorrow</w:t>
            </w:r>
            <w:r w:rsidRPr="006B7E63">
              <w:rPr>
                <w:rFonts w:ascii="Lato" w:hAnsi="Lato"/>
              </w:rPr>
              <w:t xml:space="preserve"> is a family for us all.</w:t>
            </w:r>
          </w:p>
          <w:p w14:paraId="02989275" w14:textId="77777777" w:rsidR="006D39FA" w:rsidRPr="006B7E63" w:rsidRDefault="006D39FA" w:rsidP="006D39FA">
            <w:pPr>
              <w:spacing w:after="0"/>
              <w:ind w:right="140"/>
              <w:rPr>
                <w:rFonts w:ascii="Lato" w:hAnsi="Lato"/>
              </w:rPr>
            </w:pPr>
          </w:p>
        </w:tc>
      </w:tr>
      <w:tr w:rsidR="006D39FA" w:rsidRPr="006B7E63" w14:paraId="4549B807" w14:textId="77777777" w:rsidTr="00D00181">
        <w:trPr>
          <w:trHeight w:val="2222"/>
        </w:trPr>
        <w:tc>
          <w:tcPr>
            <w:tcW w:w="9576" w:type="dxa"/>
            <w:tcBorders>
              <w:top w:val="nil"/>
              <w:bottom w:val="nil"/>
            </w:tcBorders>
            <w:shd w:val="clear" w:color="auto" w:fill="D9ECEC"/>
            <w:vAlign w:val="center"/>
          </w:tcPr>
          <w:p w14:paraId="0FAC6708" w14:textId="77777777" w:rsidR="006D39FA" w:rsidRPr="006B7E63" w:rsidRDefault="006D39FA" w:rsidP="006D39FA">
            <w:pPr>
              <w:spacing w:after="0"/>
              <w:ind w:right="140"/>
              <w:rPr>
                <w:rFonts w:ascii="Lato" w:hAnsi="Lato"/>
              </w:rPr>
            </w:pPr>
          </w:p>
          <w:p w14:paraId="63F94FF5" w14:textId="77777777" w:rsidR="006D39FA" w:rsidRPr="006B7E63" w:rsidRDefault="006D39FA" w:rsidP="006D39FA">
            <w:pPr>
              <w:spacing w:after="0"/>
              <w:ind w:right="140"/>
              <w:rPr>
                <w:rFonts w:ascii="Lato" w:hAnsi="Lato"/>
              </w:rPr>
            </w:pPr>
            <w:r w:rsidRPr="006B7E63">
              <w:rPr>
                <w:rFonts w:ascii="Lato" w:hAnsi="Lato"/>
              </w:rPr>
              <w:t>Mod: Thank you! (To audience) We are all so glad you’re here with us, and we can’t wait to begin.</w:t>
            </w:r>
          </w:p>
          <w:p w14:paraId="6E7D50BA" w14:textId="77777777" w:rsidR="006D39FA" w:rsidRPr="006B7E63" w:rsidRDefault="006D39FA" w:rsidP="006D39FA">
            <w:pPr>
              <w:spacing w:after="0"/>
              <w:ind w:right="140"/>
              <w:rPr>
                <w:rFonts w:ascii="Lato" w:hAnsi="Lato"/>
              </w:rPr>
            </w:pPr>
            <w:r w:rsidRPr="006B7E63">
              <w:rPr>
                <w:rFonts w:ascii="Lato" w:hAnsi="Lato"/>
              </w:rPr>
              <w:t xml:space="preserve"> </w:t>
            </w:r>
          </w:p>
          <w:p w14:paraId="588EF0E5" w14:textId="77777777" w:rsidR="006D39FA" w:rsidRPr="006B7E63" w:rsidRDefault="006D39FA" w:rsidP="006D39FA">
            <w:pPr>
              <w:spacing w:after="0"/>
              <w:ind w:right="140"/>
              <w:rPr>
                <w:rFonts w:ascii="Lato" w:hAnsi="Lato"/>
              </w:rPr>
            </w:pPr>
            <w:r w:rsidRPr="006B7E63">
              <w:rPr>
                <w:rFonts w:ascii="Lato" w:hAnsi="Lato"/>
              </w:rPr>
              <w:t>We really appreciate you having us here today so we can share our Youth-2-Youth Panel Discussion. Not everyone knows exactly what a panel is: a panel discussion is a live, casual conversation where we have a few speakers, panelists, here who are prepared to share their ideas on specific topics and they may answer some questions as well. I am the moderator, meaning I will be keeping the conversation going and bridging the gap between audience and speakers.</w:t>
            </w:r>
          </w:p>
          <w:p w14:paraId="7EBC6ECF" w14:textId="77777777" w:rsidR="006D39FA" w:rsidRPr="006B7E63" w:rsidRDefault="006D39FA" w:rsidP="006D39FA">
            <w:pPr>
              <w:spacing w:after="0"/>
              <w:ind w:right="140"/>
              <w:rPr>
                <w:rFonts w:ascii="Lato" w:hAnsi="Lato"/>
              </w:rPr>
            </w:pPr>
            <w:r w:rsidRPr="006B7E63">
              <w:rPr>
                <w:rFonts w:ascii="Lato" w:hAnsi="Lato"/>
              </w:rPr>
              <w:t xml:space="preserve"> </w:t>
            </w:r>
          </w:p>
          <w:p w14:paraId="1DF3F170" w14:textId="77777777" w:rsidR="006D39FA" w:rsidRPr="006B7E63" w:rsidRDefault="006D39FA" w:rsidP="006D39FA">
            <w:pPr>
              <w:spacing w:after="0"/>
              <w:rPr>
                <w:rFonts w:ascii="Lato" w:hAnsi="Lato"/>
              </w:rPr>
            </w:pPr>
            <w:r w:rsidRPr="006B7E63">
              <w:rPr>
                <w:rFonts w:ascii="Lato" w:hAnsi="Lato"/>
              </w:rPr>
              <w:t xml:space="preserve">Our panel discussion we wanted to share with you all is called “We Are Still Learning Too: A Youth-2-Youth Panel Discussion on Healthy Coping.”  </w:t>
            </w:r>
            <w:r w:rsidRPr="006B7E63">
              <w:rPr>
                <w:rFonts w:ascii="Lato" w:hAnsi="Lato"/>
                <w:highlight w:val="cyan"/>
              </w:rPr>
              <w:t>______________</w:t>
            </w:r>
            <w:r w:rsidRPr="006B7E63">
              <w:rPr>
                <w:rFonts w:ascii="Lato" w:hAnsi="Lato"/>
              </w:rPr>
              <w:t>, could you help me out with explaining some more about why we’re here this afternoon?</w:t>
            </w:r>
          </w:p>
          <w:p w14:paraId="32822171" w14:textId="77777777" w:rsidR="006D39FA" w:rsidRPr="006B7E63" w:rsidRDefault="006D39FA" w:rsidP="006D39FA">
            <w:pPr>
              <w:spacing w:after="0"/>
              <w:rPr>
                <w:rFonts w:ascii="Lato" w:hAnsi="Lato"/>
              </w:rPr>
            </w:pPr>
          </w:p>
        </w:tc>
      </w:tr>
      <w:tr w:rsidR="006D39FA" w:rsidRPr="006B7E63" w14:paraId="2471F694" w14:textId="77777777" w:rsidTr="00D00181">
        <w:trPr>
          <w:cantSplit/>
          <w:trHeight w:val="1448"/>
        </w:trPr>
        <w:tc>
          <w:tcPr>
            <w:tcW w:w="9576" w:type="dxa"/>
            <w:tcBorders>
              <w:top w:val="nil"/>
              <w:bottom w:val="nil"/>
            </w:tcBorders>
            <w:vAlign w:val="center"/>
          </w:tcPr>
          <w:p w14:paraId="3825C56D" w14:textId="77777777" w:rsidR="006D39FA" w:rsidRPr="006B7E63" w:rsidRDefault="006D39FA" w:rsidP="006D39FA">
            <w:pPr>
              <w:spacing w:after="0"/>
              <w:ind w:right="140"/>
              <w:rPr>
                <w:rFonts w:ascii="Lato" w:hAnsi="Lato"/>
              </w:rPr>
            </w:pPr>
          </w:p>
          <w:p w14:paraId="1C13BB1F" w14:textId="77777777" w:rsidR="006D39FA" w:rsidRPr="006B7E63" w:rsidRDefault="006D39FA" w:rsidP="006D39FA">
            <w:pPr>
              <w:spacing w:after="0"/>
              <w:ind w:right="140"/>
              <w:rPr>
                <w:rFonts w:ascii="Lato" w:hAnsi="Lato"/>
              </w:rPr>
            </w:pPr>
            <w:r w:rsidRPr="006B7E63">
              <w:rPr>
                <w:rFonts w:ascii="Lato" w:hAnsi="Lato"/>
              </w:rPr>
              <w:t xml:space="preserve">Panelist #2 </w:t>
            </w:r>
            <w:r w:rsidRPr="006B7E63">
              <w:rPr>
                <w:rFonts w:ascii="Lato" w:hAnsi="Lato"/>
                <w:highlight w:val="cyan"/>
              </w:rPr>
              <w:t>______________</w:t>
            </w:r>
            <w:r w:rsidRPr="006B7E63">
              <w:rPr>
                <w:rFonts w:ascii="Lato" w:hAnsi="Lato"/>
              </w:rPr>
              <w:t>:  Sure. During this panel our goal is that everyone learns the importance of healthy coping, which means taking care of yourself physically or mentally to better yourself. Healthy coping skills are the strategies people often use in the face of stress and/or trauma to help manage painful or difficult emotions. Coping mechanisms can help people adjust to stressful events while helping them maintain their emotional well-being. This can be things like hobbies, meditation, boundaries, breaks, talking, reaching out for support, etc.  The panel is titled “We Are Still Learning Too” because we are also still learning how to cope and we wanted you to know you are not alone if you are still figuring it out.</w:t>
            </w:r>
          </w:p>
          <w:p w14:paraId="3BFE438B" w14:textId="77777777" w:rsidR="006D39FA" w:rsidRPr="006B7E63" w:rsidRDefault="006D39FA" w:rsidP="006D39FA">
            <w:pPr>
              <w:spacing w:after="0"/>
              <w:ind w:right="140"/>
              <w:rPr>
                <w:rFonts w:ascii="Lato" w:hAnsi="Lato"/>
              </w:rPr>
            </w:pPr>
          </w:p>
        </w:tc>
      </w:tr>
      <w:tr w:rsidR="006D39FA" w:rsidRPr="006B7E63" w14:paraId="3E69E8EB" w14:textId="77777777" w:rsidTr="00D00181">
        <w:trPr>
          <w:trHeight w:val="1250"/>
        </w:trPr>
        <w:tc>
          <w:tcPr>
            <w:tcW w:w="9576" w:type="dxa"/>
            <w:tcBorders>
              <w:top w:val="nil"/>
              <w:bottom w:val="nil"/>
            </w:tcBorders>
            <w:shd w:val="clear" w:color="auto" w:fill="D9ECEC"/>
            <w:vAlign w:val="center"/>
          </w:tcPr>
          <w:p w14:paraId="430D3F64" w14:textId="77777777" w:rsidR="006D39FA" w:rsidRPr="006B7E63" w:rsidRDefault="006D39FA" w:rsidP="006D39FA">
            <w:pPr>
              <w:spacing w:after="0"/>
              <w:ind w:right="140"/>
              <w:rPr>
                <w:rFonts w:ascii="Lato" w:hAnsi="Lato"/>
              </w:rPr>
            </w:pPr>
          </w:p>
          <w:p w14:paraId="6E45BEEF" w14:textId="77777777" w:rsidR="006D39FA" w:rsidRPr="006B7E63" w:rsidRDefault="006D39FA" w:rsidP="006D39FA">
            <w:pPr>
              <w:spacing w:after="0"/>
              <w:ind w:right="140"/>
              <w:rPr>
                <w:rFonts w:ascii="Lato" w:hAnsi="Lato"/>
              </w:rPr>
            </w:pPr>
            <w:r w:rsidRPr="006B7E63">
              <w:rPr>
                <w:rFonts w:ascii="Lato" w:hAnsi="Lato"/>
              </w:rPr>
              <w:t xml:space="preserve">Mod: Thanks </w:t>
            </w:r>
            <w:r w:rsidRPr="006B7E63">
              <w:rPr>
                <w:rFonts w:ascii="Lato" w:hAnsi="Lato"/>
                <w:highlight w:val="cyan"/>
              </w:rPr>
              <w:t>______________</w:t>
            </w:r>
            <w:r w:rsidRPr="006B7E63">
              <w:rPr>
                <w:rFonts w:ascii="Lato" w:hAnsi="Lato"/>
              </w:rPr>
              <w:t>.  A large portion of our youth in the community experience depression and anxiety.</w:t>
            </w:r>
            <w:r w:rsidRPr="006B7E63">
              <w:rPr>
                <w:rFonts w:ascii="Lato" w:eastAsia="Times New Roman" w:hAnsi="Lato" w:cs="Times New Roman"/>
              </w:rPr>
              <w:t xml:space="preserve"> </w:t>
            </w:r>
            <w:r w:rsidRPr="006B7E63">
              <w:rPr>
                <w:rFonts w:ascii="Lato" w:hAnsi="Lato"/>
              </w:rPr>
              <w:t>In 2016:</w:t>
            </w:r>
          </w:p>
          <w:p w14:paraId="04BACE57" w14:textId="77777777" w:rsidR="006D39FA" w:rsidRPr="006B7E63" w:rsidRDefault="006D39FA" w:rsidP="006D39FA">
            <w:pPr>
              <w:pStyle w:val="ListParagraph"/>
              <w:numPr>
                <w:ilvl w:val="0"/>
                <w:numId w:val="20"/>
              </w:numPr>
              <w:spacing w:after="0"/>
              <w:ind w:right="140"/>
              <w:rPr>
                <w:rFonts w:ascii="Lato" w:hAnsi="Lato"/>
              </w:rPr>
            </w:pPr>
            <w:r w:rsidRPr="006B7E63">
              <w:rPr>
                <w:rFonts w:ascii="Lato" w:hAnsi="Lato"/>
              </w:rPr>
              <w:t>38% of Clark County 10</w:t>
            </w:r>
            <w:r w:rsidRPr="006B7E63">
              <w:rPr>
                <w:rFonts w:ascii="Lato" w:hAnsi="Lato"/>
                <w:vertAlign w:val="superscript"/>
              </w:rPr>
              <w:t>th</w:t>
            </w:r>
            <w:r w:rsidRPr="006B7E63">
              <w:rPr>
                <w:rFonts w:ascii="Lato" w:hAnsi="Lato"/>
              </w:rPr>
              <w:t xml:space="preserve"> graders reported feeling sad or hopeless for at least two weeks in the past year</w:t>
            </w:r>
          </w:p>
          <w:p w14:paraId="0D8A884C" w14:textId="77777777" w:rsidR="006D39FA" w:rsidRPr="006B7E63" w:rsidRDefault="006D39FA" w:rsidP="006D39FA">
            <w:pPr>
              <w:numPr>
                <w:ilvl w:val="0"/>
                <w:numId w:val="20"/>
              </w:numPr>
              <w:spacing w:after="0"/>
              <w:ind w:right="140"/>
              <w:rPr>
                <w:rFonts w:ascii="Lato" w:hAnsi="Lato"/>
              </w:rPr>
            </w:pPr>
            <w:r w:rsidRPr="006B7E63">
              <w:rPr>
                <w:rFonts w:ascii="Lato" w:hAnsi="Lato"/>
              </w:rPr>
              <w:t>49% of 8</w:t>
            </w:r>
            <w:r w:rsidRPr="006B7E63">
              <w:rPr>
                <w:rFonts w:ascii="Lato" w:hAnsi="Lato"/>
                <w:vertAlign w:val="superscript"/>
              </w:rPr>
              <w:t>th</w:t>
            </w:r>
            <w:r w:rsidRPr="006B7E63">
              <w:rPr>
                <w:rFonts w:ascii="Lato" w:hAnsi="Lato"/>
              </w:rPr>
              <w:t xml:space="preserve"> graders reported they have an adult to turn to when they feel sad or hopeless</w:t>
            </w:r>
          </w:p>
          <w:p w14:paraId="169B70ED" w14:textId="77777777" w:rsidR="006D39FA" w:rsidRPr="006B7E63" w:rsidRDefault="006D39FA" w:rsidP="006D39FA">
            <w:pPr>
              <w:pStyle w:val="ListParagraph"/>
              <w:numPr>
                <w:ilvl w:val="0"/>
                <w:numId w:val="20"/>
              </w:numPr>
              <w:spacing w:after="0"/>
              <w:rPr>
                <w:rFonts w:ascii="Lato" w:hAnsi="Lato"/>
              </w:rPr>
            </w:pPr>
            <w:r w:rsidRPr="006B7E63">
              <w:rPr>
                <w:rFonts w:ascii="Lato" w:hAnsi="Lato"/>
              </w:rPr>
              <w:t>66% of 10</w:t>
            </w:r>
            <w:r w:rsidRPr="006B7E63">
              <w:rPr>
                <w:rFonts w:ascii="Lato" w:hAnsi="Lato"/>
                <w:vertAlign w:val="superscript"/>
              </w:rPr>
              <w:t>th</w:t>
            </w:r>
            <w:r w:rsidRPr="006B7E63">
              <w:rPr>
                <w:rFonts w:ascii="Lato" w:hAnsi="Lato"/>
              </w:rPr>
              <w:t xml:space="preserve"> graders reported feeling nervous, anxious, over the edge, or not being able to stop?</w:t>
            </w:r>
          </w:p>
          <w:p w14:paraId="6447F91B" w14:textId="77777777" w:rsidR="006D39FA" w:rsidRPr="006B7E63" w:rsidRDefault="006D39FA" w:rsidP="006D39FA">
            <w:pPr>
              <w:pStyle w:val="ListParagraph"/>
              <w:spacing w:after="0"/>
              <w:rPr>
                <w:rFonts w:ascii="Lato" w:hAnsi="Lato"/>
              </w:rPr>
            </w:pPr>
          </w:p>
          <w:p w14:paraId="382C65D0" w14:textId="77777777" w:rsidR="006D39FA" w:rsidRPr="006B7E63" w:rsidRDefault="006D39FA" w:rsidP="006D39FA">
            <w:pPr>
              <w:spacing w:after="0"/>
              <w:rPr>
                <w:rFonts w:ascii="Lato" w:hAnsi="Lato"/>
              </w:rPr>
            </w:pPr>
            <w:r w:rsidRPr="006B7E63">
              <w:rPr>
                <w:rFonts w:ascii="Lato" w:hAnsi="Lato"/>
              </w:rPr>
              <w:t xml:space="preserve">Mod: </w:t>
            </w:r>
            <w:r w:rsidRPr="006B7E63">
              <w:rPr>
                <w:rFonts w:ascii="Lato" w:hAnsi="Lato"/>
                <w:highlight w:val="cyan"/>
              </w:rPr>
              <w:t>______________</w:t>
            </w:r>
            <w:r w:rsidRPr="006B7E63">
              <w:rPr>
                <w:rFonts w:ascii="Lato" w:hAnsi="Lato"/>
              </w:rPr>
              <w:t>, would you please give us a rundown on how those statistics relate to our conversation today?</w:t>
            </w:r>
          </w:p>
          <w:p w14:paraId="1A4AB0B6" w14:textId="77777777" w:rsidR="006D39FA" w:rsidRPr="006B7E63" w:rsidRDefault="006D39FA" w:rsidP="006D39FA">
            <w:pPr>
              <w:spacing w:after="0"/>
              <w:rPr>
                <w:rFonts w:ascii="Lato" w:hAnsi="Lato"/>
              </w:rPr>
            </w:pPr>
          </w:p>
        </w:tc>
      </w:tr>
      <w:tr w:rsidR="006D39FA" w:rsidRPr="006B7E63" w14:paraId="3520A71C" w14:textId="77777777" w:rsidTr="00D00181">
        <w:trPr>
          <w:trHeight w:val="1142"/>
        </w:trPr>
        <w:tc>
          <w:tcPr>
            <w:tcW w:w="9576" w:type="dxa"/>
            <w:tcBorders>
              <w:top w:val="nil"/>
              <w:bottom w:val="nil"/>
            </w:tcBorders>
            <w:vAlign w:val="center"/>
          </w:tcPr>
          <w:p w14:paraId="00195F0F" w14:textId="77777777" w:rsidR="006D39FA" w:rsidRPr="006B7E63" w:rsidRDefault="006D39FA" w:rsidP="006D39FA">
            <w:pPr>
              <w:spacing w:after="0"/>
              <w:rPr>
                <w:rFonts w:ascii="Lato" w:hAnsi="Lato"/>
              </w:rPr>
            </w:pPr>
          </w:p>
          <w:p w14:paraId="68607433" w14:textId="77777777" w:rsidR="006D39FA" w:rsidRPr="006B7E63" w:rsidRDefault="006D39FA" w:rsidP="006D39FA">
            <w:pPr>
              <w:spacing w:after="0"/>
              <w:rPr>
                <w:rFonts w:ascii="Lato" w:hAnsi="Lato"/>
              </w:rPr>
            </w:pPr>
            <w:r w:rsidRPr="006B7E63">
              <w:rPr>
                <w:rFonts w:ascii="Lato" w:hAnsi="Lato"/>
              </w:rPr>
              <w:t xml:space="preserve">Panelist #3 </w:t>
            </w:r>
            <w:r w:rsidRPr="006B7E63">
              <w:rPr>
                <w:rFonts w:ascii="Lato" w:hAnsi="Lato"/>
                <w:highlight w:val="cyan"/>
              </w:rPr>
              <w:t>______________</w:t>
            </w:r>
            <w:r w:rsidRPr="006B7E63">
              <w:rPr>
                <w:rFonts w:ascii="Lato" w:hAnsi="Lato"/>
              </w:rPr>
              <w:t>:   A large portion of our youth in the community experience depression and anxiety. This information worried us when we read it and we wanted to do something about it, so that is why we are doing a panel on healthy coping. It worried us because some of us identified that we are some of those statistics, and because we have friends and other youth in our community that are saying these things. We want to have an open conversation with our peers about making healthy coping and stress management a norm that we can talk about to each other and to adults in our community.</w:t>
            </w:r>
          </w:p>
          <w:p w14:paraId="5756B9BF" w14:textId="77777777" w:rsidR="006D39FA" w:rsidRPr="006B7E63" w:rsidRDefault="006D39FA" w:rsidP="006D39FA">
            <w:pPr>
              <w:spacing w:after="0"/>
              <w:rPr>
                <w:rFonts w:ascii="Lato" w:hAnsi="Lato"/>
              </w:rPr>
            </w:pPr>
          </w:p>
        </w:tc>
      </w:tr>
      <w:tr w:rsidR="006D39FA" w:rsidRPr="006B7E63" w14:paraId="7BB48D45" w14:textId="77777777" w:rsidTr="00D00181">
        <w:trPr>
          <w:trHeight w:val="1142"/>
        </w:trPr>
        <w:tc>
          <w:tcPr>
            <w:tcW w:w="9576" w:type="dxa"/>
            <w:tcBorders>
              <w:top w:val="nil"/>
              <w:bottom w:val="nil"/>
            </w:tcBorders>
            <w:shd w:val="clear" w:color="auto" w:fill="D9ECEC"/>
            <w:vAlign w:val="center"/>
          </w:tcPr>
          <w:p w14:paraId="40B7A507" w14:textId="77777777" w:rsidR="006D39FA" w:rsidRPr="006B7E63" w:rsidRDefault="006D39FA" w:rsidP="006D39FA">
            <w:pPr>
              <w:spacing w:after="0"/>
              <w:ind w:right="140"/>
              <w:rPr>
                <w:rFonts w:ascii="Lato" w:hAnsi="Lato"/>
              </w:rPr>
            </w:pPr>
          </w:p>
          <w:p w14:paraId="6042DECC" w14:textId="77777777" w:rsidR="006D39FA" w:rsidRPr="006B7E63" w:rsidRDefault="006D39FA" w:rsidP="006D39FA">
            <w:pPr>
              <w:spacing w:after="0"/>
              <w:ind w:right="140"/>
              <w:rPr>
                <w:rFonts w:ascii="Lato" w:hAnsi="Lato"/>
              </w:rPr>
            </w:pPr>
            <w:r w:rsidRPr="006B7E63">
              <w:rPr>
                <w:rFonts w:ascii="Lato" w:hAnsi="Lato"/>
              </w:rPr>
              <w:t xml:space="preserve">Mod: Thank you, </w:t>
            </w:r>
            <w:r w:rsidRPr="006B7E63">
              <w:rPr>
                <w:rFonts w:ascii="Lato" w:hAnsi="Lato"/>
                <w:highlight w:val="cyan"/>
              </w:rPr>
              <w:t>______________</w:t>
            </w:r>
            <w:r w:rsidRPr="006B7E63">
              <w:rPr>
                <w:rFonts w:ascii="Lato" w:hAnsi="Lato"/>
              </w:rPr>
              <w:t>.</w:t>
            </w:r>
          </w:p>
          <w:p w14:paraId="006A2F79" w14:textId="77777777" w:rsidR="006D39FA" w:rsidRPr="006B7E63" w:rsidRDefault="006D39FA" w:rsidP="006D39FA">
            <w:pPr>
              <w:spacing w:after="0"/>
              <w:ind w:right="140"/>
              <w:rPr>
                <w:rFonts w:ascii="Lato" w:hAnsi="Lato"/>
              </w:rPr>
            </w:pPr>
            <w:r w:rsidRPr="006B7E63">
              <w:rPr>
                <w:rFonts w:ascii="Lato" w:hAnsi="Lato"/>
              </w:rPr>
              <w:t xml:space="preserve"> </w:t>
            </w:r>
          </w:p>
          <w:p w14:paraId="04ABF600" w14:textId="77777777" w:rsidR="006D39FA" w:rsidRPr="006B7E63" w:rsidRDefault="006D39FA" w:rsidP="006D39FA">
            <w:pPr>
              <w:spacing w:after="0"/>
              <w:ind w:right="140"/>
              <w:rPr>
                <w:rFonts w:ascii="Lato" w:hAnsi="Lato"/>
              </w:rPr>
            </w:pPr>
            <w:r w:rsidRPr="006B7E63">
              <w:rPr>
                <w:rFonts w:ascii="Lato" w:hAnsi="Lato"/>
              </w:rPr>
              <w:t xml:space="preserve">Mod: When you got here we gave you a pre-survey we created. If you could fill that out for us and fold those in ½ when you are done, that would be great. We will collect them in an envelope at the end. Don’t add your name to it.  We will do a post-survey at the end too. </w:t>
            </w:r>
          </w:p>
          <w:p w14:paraId="54090497" w14:textId="77777777" w:rsidR="006D39FA" w:rsidRPr="006B7E63" w:rsidRDefault="006D39FA" w:rsidP="006D39FA">
            <w:pPr>
              <w:spacing w:after="0"/>
              <w:ind w:right="140"/>
              <w:rPr>
                <w:rFonts w:ascii="Lato" w:hAnsi="Lato"/>
              </w:rPr>
            </w:pPr>
            <w:r w:rsidRPr="006B7E63">
              <w:rPr>
                <w:rFonts w:ascii="Lato" w:hAnsi="Lato"/>
              </w:rPr>
              <w:t xml:space="preserve"> </w:t>
            </w:r>
          </w:p>
          <w:p w14:paraId="7901E8BB" w14:textId="77777777" w:rsidR="006D39FA" w:rsidRPr="006B7E63" w:rsidRDefault="006D39FA" w:rsidP="006D39FA">
            <w:pPr>
              <w:spacing w:after="0"/>
              <w:ind w:right="140"/>
              <w:rPr>
                <w:rFonts w:ascii="Lato" w:hAnsi="Lato"/>
              </w:rPr>
            </w:pPr>
            <w:r w:rsidRPr="006B7E63">
              <w:rPr>
                <w:rFonts w:ascii="Lato" w:hAnsi="Lato"/>
              </w:rPr>
              <w:t>Mod: We’re almost ready to really jump into the panel, but before we do I want to create some shared agreements with all of you to make sure we can create a safe space here for everyone. This panel is open for vulnerability and we are prepared to share our truths and stories with all of you. We hope to be real with you all, and during this panel you will be listening to diverse life experiences and ideas about healthy coping.</w:t>
            </w:r>
          </w:p>
          <w:p w14:paraId="594A40A6" w14:textId="77777777" w:rsidR="006D39FA" w:rsidRPr="006B7E63" w:rsidRDefault="006D39FA" w:rsidP="006D39FA">
            <w:pPr>
              <w:spacing w:after="0"/>
              <w:ind w:right="140"/>
              <w:rPr>
                <w:rFonts w:ascii="Lato" w:hAnsi="Lato"/>
              </w:rPr>
            </w:pPr>
            <w:r w:rsidRPr="006B7E63">
              <w:rPr>
                <w:rFonts w:ascii="Lato" w:hAnsi="Lato"/>
              </w:rPr>
              <w:t xml:space="preserve"> </w:t>
            </w:r>
          </w:p>
          <w:p w14:paraId="109EFDBE" w14:textId="77777777" w:rsidR="006D39FA" w:rsidRPr="006B7E63" w:rsidRDefault="006D39FA" w:rsidP="006D39FA">
            <w:pPr>
              <w:spacing w:after="0"/>
              <w:ind w:right="140"/>
              <w:rPr>
                <w:rFonts w:ascii="Lato" w:hAnsi="Lato"/>
              </w:rPr>
            </w:pPr>
            <w:r w:rsidRPr="006B7E63">
              <w:rPr>
                <w:rFonts w:ascii="Lato" w:hAnsi="Lato"/>
              </w:rPr>
              <w:t xml:space="preserve">Stories that may be shared here are expressions of trust. Please keep the personal things our panelists share today in this room, and please show your love and support by listening fully. Most of what you hear will be personal opinions, and you don’t have to agree with any of it. We are simply sharing our perspectives and are hoping that we all come away having learned </w:t>
            </w:r>
            <w:r w:rsidRPr="006B7E63">
              <w:rPr>
                <w:rFonts w:ascii="Lato" w:hAnsi="Lato"/>
              </w:rPr>
              <w:lastRenderedPageBreak/>
              <w:t>something in the end.</w:t>
            </w:r>
          </w:p>
          <w:p w14:paraId="3E7928E8" w14:textId="77777777" w:rsidR="006D39FA" w:rsidRPr="006B7E63" w:rsidRDefault="006D39FA" w:rsidP="006D39FA">
            <w:pPr>
              <w:spacing w:after="0"/>
              <w:ind w:right="140"/>
              <w:rPr>
                <w:rFonts w:ascii="Lato" w:hAnsi="Lato"/>
              </w:rPr>
            </w:pPr>
            <w:r w:rsidRPr="006B7E63">
              <w:rPr>
                <w:rFonts w:ascii="Lato" w:hAnsi="Lato"/>
              </w:rPr>
              <w:t xml:space="preserve"> </w:t>
            </w:r>
          </w:p>
          <w:p w14:paraId="49231FAD" w14:textId="77777777" w:rsidR="006D39FA" w:rsidRPr="006B7E63" w:rsidRDefault="006D39FA" w:rsidP="006D39FA">
            <w:pPr>
              <w:spacing w:after="0"/>
              <w:ind w:right="140"/>
              <w:rPr>
                <w:rFonts w:ascii="Lato" w:hAnsi="Lato"/>
              </w:rPr>
            </w:pPr>
            <w:r w:rsidRPr="006B7E63">
              <w:rPr>
                <w:rFonts w:ascii="Lato" w:hAnsi="Lato"/>
              </w:rPr>
              <w:t xml:space="preserve">We want you to know that we are mandatory reporters, which means that if we hear a story where we think someone underage may be in danger, we have to report it. Can I get a thumbs up from </w:t>
            </w:r>
            <w:proofErr w:type="gramStart"/>
            <w:r w:rsidRPr="006B7E63">
              <w:rPr>
                <w:rFonts w:ascii="Lato" w:hAnsi="Lato"/>
              </w:rPr>
              <w:t>everyone</w:t>
            </w:r>
            <w:proofErr w:type="gramEnd"/>
            <w:r w:rsidRPr="006B7E63">
              <w:rPr>
                <w:rFonts w:ascii="Lato" w:hAnsi="Lato"/>
              </w:rPr>
              <w:t xml:space="preserve"> so I know we’re all on the same page? Wonderful, thank you.</w:t>
            </w:r>
          </w:p>
          <w:p w14:paraId="6383100E" w14:textId="77777777" w:rsidR="006D39FA" w:rsidRPr="006B7E63" w:rsidRDefault="006D39FA" w:rsidP="006D39FA">
            <w:pPr>
              <w:spacing w:after="0"/>
              <w:ind w:right="140"/>
              <w:rPr>
                <w:rFonts w:ascii="Lato" w:hAnsi="Lato"/>
              </w:rPr>
            </w:pPr>
            <w:r w:rsidRPr="006B7E63">
              <w:rPr>
                <w:rFonts w:ascii="Lato" w:hAnsi="Lato"/>
              </w:rPr>
              <w:t xml:space="preserve"> </w:t>
            </w:r>
          </w:p>
          <w:p w14:paraId="360BCB9E" w14:textId="77777777" w:rsidR="006D39FA" w:rsidRPr="006B7E63" w:rsidRDefault="006D39FA" w:rsidP="006D39FA">
            <w:pPr>
              <w:spacing w:after="0"/>
              <w:rPr>
                <w:rFonts w:ascii="Lato" w:hAnsi="Lato"/>
                <w:b/>
              </w:rPr>
            </w:pPr>
            <w:r w:rsidRPr="006B7E63">
              <w:rPr>
                <w:rFonts w:ascii="Lato" w:hAnsi="Lato"/>
              </w:rPr>
              <w:t xml:space="preserve">Now panelists, I am going to ask you questions and each of you can take turns answering. Let’s get started! Here’s </w:t>
            </w:r>
            <w:proofErr w:type="spellStart"/>
            <w:proofErr w:type="gramStart"/>
            <w:r w:rsidRPr="006B7E63">
              <w:rPr>
                <w:rFonts w:ascii="Lato" w:hAnsi="Lato"/>
              </w:rPr>
              <w:t>a</w:t>
            </w:r>
            <w:proofErr w:type="spellEnd"/>
            <w:proofErr w:type="gramEnd"/>
            <w:r w:rsidRPr="006B7E63">
              <w:rPr>
                <w:rFonts w:ascii="Lato" w:hAnsi="Lato"/>
              </w:rPr>
              <w:t xml:space="preserve"> icebreaker question so the panelist can get comfortable: </w:t>
            </w:r>
            <w:r w:rsidRPr="006B7E63">
              <w:rPr>
                <w:rFonts w:ascii="Lato" w:hAnsi="Lato"/>
                <w:b/>
              </w:rPr>
              <w:t xml:space="preserve"> If they made a movie of your life, what would it be about and which actor would you want to play you?</w:t>
            </w:r>
          </w:p>
          <w:p w14:paraId="7D8F40C4" w14:textId="77777777" w:rsidR="006D39FA" w:rsidRPr="006B7E63" w:rsidRDefault="006D39FA" w:rsidP="006D39FA">
            <w:pPr>
              <w:spacing w:after="0"/>
              <w:rPr>
                <w:rFonts w:ascii="Lato" w:hAnsi="Lato"/>
              </w:rPr>
            </w:pPr>
          </w:p>
        </w:tc>
      </w:tr>
      <w:tr w:rsidR="006D39FA" w:rsidRPr="006B7E63" w14:paraId="2221A05B" w14:textId="77777777" w:rsidTr="00D00181">
        <w:trPr>
          <w:trHeight w:val="2060"/>
        </w:trPr>
        <w:tc>
          <w:tcPr>
            <w:tcW w:w="9576" w:type="dxa"/>
            <w:tcBorders>
              <w:top w:val="nil"/>
              <w:bottom w:val="nil"/>
            </w:tcBorders>
            <w:shd w:val="clear" w:color="auto" w:fill="D9ECEC"/>
            <w:vAlign w:val="center"/>
          </w:tcPr>
          <w:p w14:paraId="589C89D3" w14:textId="77777777" w:rsidR="006D39FA" w:rsidRPr="006B7E63" w:rsidRDefault="006D39FA" w:rsidP="006D39FA">
            <w:pPr>
              <w:spacing w:after="0"/>
              <w:ind w:right="140"/>
              <w:rPr>
                <w:rFonts w:ascii="Lato" w:hAnsi="Lato"/>
              </w:rPr>
            </w:pPr>
          </w:p>
          <w:p w14:paraId="086043F0" w14:textId="77777777" w:rsidR="006D39FA" w:rsidRPr="006B7E63" w:rsidRDefault="006D39FA" w:rsidP="006D39FA">
            <w:pPr>
              <w:spacing w:after="0"/>
              <w:ind w:right="140"/>
              <w:rPr>
                <w:rFonts w:ascii="Lato" w:hAnsi="Lato"/>
              </w:rPr>
            </w:pPr>
            <w:r w:rsidRPr="006B7E63">
              <w:rPr>
                <w:rFonts w:ascii="Lato" w:hAnsi="Lato"/>
              </w:rPr>
              <w:t>Mod: Alright, here are our more serious questions and in relation to the theme of today and healthy coping.</w:t>
            </w:r>
          </w:p>
          <w:p w14:paraId="701B1152" w14:textId="77777777" w:rsidR="006D39FA" w:rsidRPr="006B7E63" w:rsidRDefault="006D39FA" w:rsidP="006D39FA">
            <w:pPr>
              <w:spacing w:after="0"/>
              <w:ind w:right="140"/>
              <w:rPr>
                <w:rFonts w:ascii="Lato" w:hAnsi="Lato"/>
              </w:rPr>
            </w:pPr>
            <w:r w:rsidRPr="006B7E63">
              <w:rPr>
                <w:rFonts w:ascii="Lato" w:hAnsi="Lato"/>
              </w:rPr>
              <w:t xml:space="preserve"> </w:t>
            </w:r>
          </w:p>
          <w:p w14:paraId="59746D66" w14:textId="77777777" w:rsidR="006D39FA" w:rsidRPr="006B7E63" w:rsidRDefault="006D39FA" w:rsidP="006D39FA">
            <w:pPr>
              <w:pStyle w:val="ListParagraph"/>
              <w:numPr>
                <w:ilvl w:val="0"/>
                <w:numId w:val="26"/>
              </w:numPr>
              <w:spacing w:after="0"/>
              <w:ind w:left="630" w:right="140"/>
              <w:rPr>
                <w:rFonts w:ascii="Lato" w:hAnsi="Lato"/>
              </w:rPr>
            </w:pPr>
            <w:r w:rsidRPr="006B7E63">
              <w:rPr>
                <w:rFonts w:ascii="Lato" w:hAnsi="Lato" w:cs="Arial"/>
                <w:color w:val="FF0000"/>
              </w:rPr>
              <w:t xml:space="preserve">(7 min) </w:t>
            </w:r>
            <w:r w:rsidRPr="006B7E63">
              <w:rPr>
                <w:rFonts w:ascii="Lato" w:hAnsi="Lato"/>
              </w:rPr>
              <w:t>What stresses you out? How do you know you’re stressed? How are you learning to cope with those stressors, like how are you coping?</w:t>
            </w:r>
          </w:p>
          <w:p w14:paraId="6295D092" w14:textId="77777777" w:rsidR="006D39FA" w:rsidRPr="006B7E63" w:rsidRDefault="006D39FA" w:rsidP="006D39FA">
            <w:pPr>
              <w:spacing w:after="0"/>
              <w:ind w:right="140"/>
              <w:rPr>
                <w:rFonts w:ascii="Lato" w:hAnsi="Lato"/>
              </w:rPr>
            </w:pPr>
          </w:p>
          <w:p w14:paraId="286F6E2C"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Signs of stress?</w:t>
            </w:r>
          </w:p>
          <w:p w14:paraId="55E24E7F"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Physical, patterns, mood, things you do</w:t>
            </w:r>
          </w:p>
          <w:p w14:paraId="65EA4709"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Get deep!</w:t>
            </w:r>
          </w:p>
          <w:p w14:paraId="67B4097F"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Tell stories of how you started to identify these indicators</w:t>
            </w:r>
          </w:p>
          <w:p w14:paraId="00DD3631"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How did you find your coping skill</w:t>
            </w:r>
          </w:p>
          <w:p w14:paraId="41749C3D"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 xml:space="preserve">How do you cope with different </w:t>
            </w:r>
            <w:proofErr w:type="gramStart"/>
            <w:r w:rsidRPr="006B7E63">
              <w:rPr>
                <w:rFonts w:ascii="Lato" w:hAnsi="Lato"/>
              </w:rPr>
              <w:t>emotions(</w:t>
            </w:r>
            <w:proofErr w:type="gramEnd"/>
            <w:r w:rsidRPr="006B7E63">
              <w:rPr>
                <w:rFonts w:ascii="Lato" w:hAnsi="Lato"/>
              </w:rPr>
              <w:t>anger, sadness, loneliness, fear?)</w:t>
            </w:r>
          </w:p>
          <w:p w14:paraId="319AB0F8"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Scheduling time for self-care</w:t>
            </w:r>
          </w:p>
          <w:p w14:paraId="1683F31D"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Working on talking about stuff, reading</w:t>
            </w:r>
          </w:p>
          <w:p w14:paraId="5F124AEB"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Importance of physical and emotional health, finding balance</w:t>
            </w:r>
          </w:p>
          <w:p w14:paraId="5BD0F9BA" w14:textId="77777777" w:rsidR="006D39FA" w:rsidRPr="006B7E63" w:rsidRDefault="006D39FA" w:rsidP="006D39FA">
            <w:pPr>
              <w:pStyle w:val="ListParagraph"/>
              <w:numPr>
                <w:ilvl w:val="0"/>
                <w:numId w:val="21"/>
              </w:numPr>
              <w:spacing w:after="0"/>
              <w:ind w:left="1080" w:right="140"/>
              <w:rPr>
                <w:rFonts w:ascii="Lato" w:hAnsi="Lato"/>
              </w:rPr>
            </w:pPr>
            <w:r w:rsidRPr="006B7E63">
              <w:rPr>
                <w:rFonts w:ascii="Lato" w:hAnsi="Lato"/>
              </w:rPr>
              <w:t>Crying as an indicator of stress</w:t>
            </w:r>
          </w:p>
          <w:p w14:paraId="7B094509" w14:textId="77777777" w:rsidR="006D39FA" w:rsidRPr="006B7E63" w:rsidRDefault="006D39FA" w:rsidP="006D39FA">
            <w:pPr>
              <w:spacing w:after="0"/>
              <w:ind w:right="140"/>
              <w:rPr>
                <w:rFonts w:ascii="Lato" w:hAnsi="Lato"/>
                <w:b/>
              </w:rPr>
            </w:pPr>
            <w:r w:rsidRPr="006B7E63">
              <w:rPr>
                <w:rFonts w:ascii="Lato" w:hAnsi="Lato"/>
                <w:b/>
              </w:rPr>
              <w:t xml:space="preserve"> </w:t>
            </w:r>
          </w:p>
          <w:p w14:paraId="2DAA5CC3" w14:textId="77777777" w:rsidR="006D39FA" w:rsidRPr="006B7E63" w:rsidRDefault="006D39FA" w:rsidP="006D39FA">
            <w:pPr>
              <w:pStyle w:val="ListParagraph"/>
              <w:numPr>
                <w:ilvl w:val="0"/>
                <w:numId w:val="26"/>
              </w:numPr>
              <w:spacing w:after="0"/>
              <w:ind w:left="630" w:right="140" w:hanging="540"/>
              <w:rPr>
                <w:rFonts w:ascii="Lato" w:hAnsi="Lato"/>
              </w:rPr>
            </w:pPr>
            <w:r w:rsidRPr="006B7E63">
              <w:rPr>
                <w:rFonts w:ascii="Lato" w:hAnsi="Lato" w:cs="Arial"/>
                <w:color w:val="FF0000"/>
              </w:rPr>
              <w:t xml:space="preserve">(7 min) </w:t>
            </w:r>
            <w:r w:rsidRPr="006B7E63">
              <w:rPr>
                <w:rFonts w:ascii="Lato" w:hAnsi="Lato"/>
              </w:rPr>
              <w:t>Panelists – you each introduced yourself with a coping skill that you use when you find yourself dealing with challenges in your life. I’m wondering if you could expand some more and describe what negative and positive coping skills look like for you?</w:t>
            </w:r>
          </w:p>
          <w:p w14:paraId="7BB56D4B" w14:textId="77777777" w:rsidR="006D39FA" w:rsidRPr="006B7E63" w:rsidRDefault="006D39FA" w:rsidP="006D39FA">
            <w:pPr>
              <w:spacing w:after="0"/>
              <w:ind w:right="140"/>
              <w:rPr>
                <w:rFonts w:ascii="Lato" w:hAnsi="Lato"/>
              </w:rPr>
            </w:pPr>
          </w:p>
          <w:p w14:paraId="7A2EC8E2"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1</w:t>
            </w:r>
            <w:r w:rsidRPr="006B7E63">
              <w:rPr>
                <w:rFonts w:ascii="Lato" w:hAnsi="Lato"/>
                <w:vertAlign w:val="superscript"/>
              </w:rPr>
              <w:t>st</w:t>
            </w:r>
            <w:r w:rsidRPr="006B7E63">
              <w:rPr>
                <w:rFonts w:ascii="Lato" w:hAnsi="Lato"/>
              </w:rPr>
              <w:t xml:space="preserve"> answers to come to mind</w:t>
            </w:r>
          </w:p>
          <w:p w14:paraId="6FDD8301"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Short term-long term coping – why is it important to know the difference</w:t>
            </w:r>
          </w:p>
          <w:p w14:paraId="1FF7B5C6"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Distraction v. coping</w:t>
            </w:r>
          </w:p>
          <w:p w14:paraId="7D0542DE"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Focusing on helping others instead of yourself-distraction</w:t>
            </w:r>
          </w:p>
          <w:p w14:paraId="4DE34BF6"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Volunteering as a way to gain independence</w:t>
            </w:r>
          </w:p>
          <w:p w14:paraId="23E60C63" w14:textId="77777777" w:rsidR="006D39FA" w:rsidRPr="006B7E63" w:rsidRDefault="006D39FA" w:rsidP="006D39FA">
            <w:pPr>
              <w:pStyle w:val="ListParagraph"/>
              <w:numPr>
                <w:ilvl w:val="0"/>
                <w:numId w:val="22"/>
              </w:numPr>
              <w:spacing w:after="0"/>
              <w:ind w:left="1080" w:right="140"/>
              <w:rPr>
                <w:rFonts w:ascii="Lato" w:hAnsi="Lato"/>
              </w:rPr>
            </w:pPr>
            <w:r w:rsidRPr="006B7E63">
              <w:rPr>
                <w:rFonts w:ascii="Lato" w:hAnsi="Lato"/>
              </w:rPr>
              <w:t>Recognizing negative coping vs. positive coping</w:t>
            </w:r>
          </w:p>
          <w:p w14:paraId="4B75FAA5" w14:textId="77777777" w:rsidR="006D39FA" w:rsidRPr="006B7E63" w:rsidRDefault="006D39FA" w:rsidP="006D39FA">
            <w:pPr>
              <w:spacing w:after="0"/>
              <w:ind w:right="140"/>
              <w:rPr>
                <w:rFonts w:ascii="Lato" w:hAnsi="Lato"/>
                <w:b/>
              </w:rPr>
            </w:pPr>
          </w:p>
          <w:p w14:paraId="081D6D21" w14:textId="77777777" w:rsidR="006D39FA" w:rsidRPr="006B7E63" w:rsidRDefault="006D39FA" w:rsidP="006D39FA">
            <w:pPr>
              <w:pStyle w:val="ListParagraph"/>
              <w:numPr>
                <w:ilvl w:val="0"/>
                <w:numId w:val="26"/>
              </w:numPr>
              <w:spacing w:after="0"/>
              <w:ind w:left="630" w:right="140" w:hanging="540"/>
              <w:rPr>
                <w:rFonts w:ascii="Lato" w:hAnsi="Lato"/>
              </w:rPr>
            </w:pPr>
            <w:r w:rsidRPr="006B7E63">
              <w:rPr>
                <w:rFonts w:ascii="Lato" w:hAnsi="Lato" w:cs="Arial"/>
                <w:color w:val="FF0000"/>
              </w:rPr>
              <w:t xml:space="preserve">(7 min) </w:t>
            </w:r>
            <w:r w:rsidRPr="006B7E63">
              <w:rPr>
                <w:rFonts w:ascii="Lato" w:hAnsi="Lato"/>
              </w:rPr>
              <w:t>How do you know when to reach out for support when you are stressed? Who and what resources have you reached out to?</w:t>
            </w:r>
          </w:p>
          <w:p w14:paraId="6BF02EA7" w14:textId="77777777" w:rsidR="006D39FA" w:rsidRPr="006B7E63" w:rsidRDefault="006D39FA" w:rsidP="006D39FA">
            <w:pPr>
              <w:spacing w:after="0"/>
              <w:ind w:right="140"/>
              <w:rPr>
                <w:rFonts w:ascii="Lato" w:hAnsi="Lato"/>
                <w:b/>
              </w:rPr>
            </w:pPr>
          </w:p>
          <w:p w14:paraId="783AA830"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What are things your peers can help you with that adults can’t? What are things adults can help you with that peers can’t?</w:t>
            </w:r>
          </w:p>
          <w:p w14:paraId="7D532C73"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Boundaries</w:t>
            </w:r>
          </w:p>
          <w:p w14:paraId="7ADD3115"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When is something too big for youth to handle and should reach out to an adult?</w:t>
            </w:r>
          </w:p>
          <w:p w14:paraId="12B0F5D5"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Favorite resources (counselor/hotline/group/organization/faith) and share a story of when they helped you</w:t>
            </w:r>
          </w:p>
          <w:p w14:paraId="29D3A1F4"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 xml:space="preserve">Share a story of when an adult helped you through a tough time and what was </w:t>
            </w:r>
            <w:r w:rsidRPr="006B7E63">
              <w:rPr>
                <w:rFonts w:ascii="Lato" w:hAnsi="Lato"/>
              </w:rPr>
              <w:lastRenderedPageBreak/>
              <w:t>helpful</w:t>
            </w:r>
          </w:p>
          <w:p w14:paraId="36F8E29C"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Share a story of a time a peer helped you and what did they do that helped</w:t>
            </w:r>
          </w:p>
          <w:p w14:paraId="051A53C4"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How do you talk to adults about tough stuff? Tips?</w:t>
            </w:r>
          </w:p>
          <w:p w14:paraId="5E0C388E"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Do you know what your best friend’s coping skills are and are they different than yours? How did you figure out what their coping skills were?</w:t>
            </w:r>
          </w:p>
          <w:p w14:paraId="15E27BD3"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Share story of finding 741741 number</w:t>
            </w:r>
          </w:p>
          <w:p w14:paraId="2CB51822"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Finding adult support in addition to parents</w:t>
            </w:r>
          </w:p>
          <w:p w14:paraId="3A6B98F5" w14:textId="77777777" w:rsidR="006D39FA" w:rsidRPr="006B7E63" w:rsidRDefault="006D39FA" w:rsidP="006D39FA">
            <w:pPr>
              <w:pStyle w:val="ListParagraph"/>
              <w:numPr>
                <w:ilvl w:val="0"/>
                <w:numId w:val="23"/>
              </w:numPr>
              <w:spacing w:after="0"/>
              <w:ind w:left="1080" w:right="140"/>
              <w:rPr>
                <w:rFonts w:ascii="Lato" w:hAnsi="Lato"/>
              </w:rPr>
            </w:pPr>
            <w:r w:rsidRPr="006B7E63">
              <w:rPr>
                <w:rFonts w:ascii="Lato" w:hAnsi="Lato"/>
              </w:rPr>
              <w:t>Experience with hotlines and warmlines</w:t>
            </w:r>
          </w:p>
          <w:p w14:paraId="4CD7C938" w14:textId="77777777" w:rsidR="006D39FA" w:rsidRPr="006B7E63" w:rsidRDefault="006D39FA" w:rsidP="006D39FA">
            <w:pPr>
              <w:spacing w:after="0"/>
              <w:ind w:right="140"/>
              <w:rPr>
                <w:rFonts w:ascii="Lato" w:hAnsi="Lato"/>
                <w:b/>
              </w:rPr>
            </w:pPr>
            <w:r w:rsidRPr="006B7E63">
              <w:rPr>
                <w:rFonts w:ascii="Lato" w:hAnsi="Lato"/>
                <w:b/>
              </w:rPr>
              <w:t xml:space="preserve"> </w:t>
            </w:r>
          </w:p>
          <w:p w14:paraId="0D4F377F" w14:textId="77777777" w:rsidR="006D39FA" w:rsidRPr="006B7E63" w:rsidRDefault="006D39FA" w:rsidP="006D39FA">
            <w:pPr>
              <w:pStyle w:val="ListParagraph"/>
              <w:spacing w:after="0"/>
              <w:ind w:left="630" w:right="140"/>
              <w:rPr>
                <w:rFonts w:ascii="Lato" w:hAnsi="Lato"/>
              </w:rPr>
            </w:pPr>
          </w:p>
          <w:p w14:paraId="3310C7EC" w14:textId="77777777" w:rsidR="006D39FA" w:rsidRPr="006B7E63" w:rsidRDefault="006D39FA" w:rsidP="006D39FA">
            <w:pPr>
              <w:pStyle w:val="ListParagraph"/>
              <w:spacing w:after="0"/>
              <w:ind w:left="630" w:right="140"/>
              <w:rPr>
                <w:rFonts w:ascii="Lato" w:hAnsi="Lato"/>
              </w:rPr>
            </w:pPr>
          </w:p>
          <w:p w14:paraId="25D278D6" w14:textId="77777777" w:rsidR="006D39FA" w:rsidRPr="006B7E63" w:rsidRDefault="006D39FA" w:rsidP="006D39FA">
            <w:pPr>
              <w:pStyle w:val="ListParagraph"/>
              <w:spacing w:after="0"/>
              <w:ind w:left="630" w:right="140"/>
              <w:rPr>
                <w:rFonts w:ascii="Lato" w:hAnsi="Lato"/>
              </w:rPr>
            </w:pPr>
          </w:p>
          <w:p w14:paraId="167263E4" w14:textId="77777777" w:rsidR="006D39FA" w:rsidRPr="006B7E63" w:rsidRDefault="006D39FA" w:rsidP="006D39FA">
            <w:pPr>
              <w:pStyle w:val="ListParagraph"/>
              <w:numPr>
                <w:ilvl w:val="0"/>
                <w:numId w:val="26"/>
              </w:numPr>
              <w:spacing w:after="0"/>
              <w:ind w:left="630" w:right="140" w:hanging="540"/>
              <w:rPr>
                <w:rFonts w:ascii="Lato" w:hAnsi="Lato"/>
              </w:rPr>
            </w:pPr>
            <w:r w:rsidRPr="006B7E63">
              <w:rPr>
                <w:rFonts w:ascii="Lato" w:hAnsi="Lato" w:cs="Arial"/>
                <w:color w:val="FF0000"/>
              </w:rPr>
              <w:t xml:space="preserve">(7 min) </w:t>
            </w:r>
            <w:r w:rsidRPr="006B7E63">
              <w:rPr>
                <w:rFonts w:ascii="Lato" w:hAnsi="Lato"/>
              </w:rPr>
              <w:t>What bit of advice would you like to give everyone in the room that might be struggling with tough times and feeling alone? What is the main takeaway you hope everyone gets from this discussion?</w:t>
            </w:r>
          </w:p>
          <w:p w14:paraId="3D6ED382" w14:textId="77777777" w:rsidR="006D39FA" w:rsidRPr="006B7E63" w:rsidRDefault="006D39FA" w:rsidP="006D39FA">
            <w:pPr>
              <w:spacing w:after="0"/>
              <w:ind w:right="140"/>
              <w:rPr>
                <w:rFonts w:ascii="Lato" w:hAnsi="Lato"/>
              </w:rPr>
            </w:pPr>
          </w:p>
          <w:p w14:paraId="5FB4E61C" w14:textId="77777777" w:rsidR="006D39FA" w:rsidRPr="006B7E63" w:rsidRDefault="006D39FA" w:rsidP="006D39FA">
            <w:pPr>
              <w:pStyle w:val="ListParagraph"/>
              <w:numPr>
                <w:ilvl w:val="0"/>
                <w:numId w:val="24"/>
              </w:numPr>
              <w:spacing w:after="0"/>
              <w:ind w:left="1080" w:right="140"/>
              <w:rPr>
                <w:rFonts w:ascii="Lato" w:hAnsi="Lato"/>
              </w:rPr>
            </w:pPr>
            <w:r w:rsidRPr="006B7E63">
              <w:rPr>
                <w:rFonts w:ascii="Lato" w:hAnsi="Lato"/>
              </w:rPr>
              <w:t>You are not alone, even when it feels like it. You have someone. Please reach out to those people. You do not have to feel good. It’s okay to feel alone. It’ll pass and you’ll feel better.</w:t>
            </w:r>
          </w:p>
          <w:p w14:paraId="39ECAFBE" w14:textId="77777777" w:rsidR="006D39FA" w:rsidRPr="006B7E63" w:rsidRDefault="006D39FA" w:rsidP="006D39FA">
            <w:pPr>
              <w:pStyle w:val="ListParagraph"/>
              <w:numPr>
                <w:ilvl w:val="0"/>
                <w:numId w:val="24"/>
              </w:numPr>
              <w:spacing w:after="0"/>
              <w:ind w:left="1080" w:right="140"/>
              <w:rPr>
                <w:rFonts w:ascii="Lato" w:hAnsi="Lato"/>
              </w:rPr>
            </w:pPr>
            <w:r w:rsidRPr="006B7E63">
              <w:rPr>
                <w:rFonts w:ascii="Lato" w:hAnsi="Lato"/>
              </w:rPr>
              <w:t>Connection is the best prevention…what does that saying mean to you?</w:t>
            </w:r>
          </w:p>
          <w:p w14:paraId="481ED142" w14:textId="77777777" w:rsidR="006D39FA" w:rsidRPr="006B7E63" w:rsidRDefault="006D39FA" w:rsidP="006D39FA">
            <w:pPr>
              <w:pStyle w:val="ListParagraph"/>
              <w:numPr>
                <w:ilvl w:val="0"/>
                <w:numId w:val="24"/>
              </w:numPr>
              <w:spacing w:after="0"/>
              <w:ind w:left="1080" w:right="140"/>
              <w:rPr>
                <w:rFonts w:ascii="Lato" w:hAnsi="Lato"/>
              </w:rPr>
            </w:pPr>
            <w:r w:rsidRPr="006B7E63">
              <w:rPr>
                <w:rFonts w:ascii="Lato" w:hAnsi="Lato"/>
              </w:rPr>
              <w:t>It’s okay to hit milestones or process trauma at your own pace</w:t>
            </w:r>
          </w:p>
          <w:p w14:paraId="614EA485" w14:textId="77777777" w:rsidR="006D39FA" w:rsidRPr="006B7E63" w:rsidRDefault="006D39FA" w:rsidP="006D39FA">
            <w:pPr>
              <w:spacing w:after="0"/>
              <w:ind w:right="140"/>
              <w:rPr>
                <w:rFonts w:ascii="Lato" w:hAnsi="Lato"/>
                <w:b/>
              </w:rPr>
            </w:pPr>
            <w:r w:rsidRPr="006B7E63">
              <w:rPr>
                <w:rFonts w:ascii="Lato" w:hAnsi="Lato"/>
                <w:b/>
              </w:rPr>
              <w:t xml:space="preserve">  </w:t>
            </w:r>
          </w:p>
          <w:p w14:paraId="210A7077" w14:textId="20D104C7" w:rsidR="006D39FA" w:rsidRPr="006B7E63" w:rsidRDefault="006D39FA" w:rsidP="006D39FA">
            <w:pPr>
              <w:pStyle w:val="ListParagraph"/>
              <w:numPr>
                <w:ilvl w:val="0"/>
                <w:numId w:val="26"/>
              </w:numPr>
              <w:spacing w:after="0"/>
              <w:ind w:left="630" w:right="140" w:hanging="540"/>
              <w:rPr>
                <w:rFonts w:ascii="Lato" w:hAnsi="Lato"/>
              </w:rPr>
            </w:pPr>
            <w:r w:rsidRPr="006B7E63">
              <w:rPr>
                <w:rFonts w:ascii="Lato" w:hAnsi="Lato" w:cs="Arial"/>
                <w:color w:val="FF0000"/>
              </w:rPr>
              <w:t xml:space="preserve">(7 min) </w:t>
            </w:r>
            <w:r w:rsidRPr="006B7E63">
              <w:rPr>
                <w:rFonts w:ascii="Lato" w:hAnsi="Lato"/>
              </w:rPr>
              <w:t xml:space="preserve">You all are </w:t>
            </w:r>
            <w:r w:rsidR="001B3983">
              <w:rPr>
                <w:rFonts w:ascii="Lato" w:hAnsi="Lato"/>
              </w:rPr>
              <w:t>Teens for Tomorrow</w:t>
            </w:r>
            <w:r w:rsidRPr="006B7E63">
              <w:rPr>
                <w:rFonts w:ascii="Lato" w:hAnsi="Lato"/>
              </w:rPr>
              <w:t xml:space="preserve"> Peer Educators—a group of youth in Clark County working to educate your peers on drug and alcohol prevention. So my question is…How does coping relate to youth substance prevention?</w:t>
            </w:r>
          </w:p>
          <w:p w14:paraId="28893928" w14:textId="77777777" w:rsidR="006D39FA" w:rsidRPr="006B7E63" w:rsidRDefault="006D39FA" w:rsidP="006D39FA">
            <w:pPr>
              <w:spacing w:after="0"/>
              <w:ind w:right="140"/>
              <w:rPr>
                <w:rFonts w:ascii="Lato" w:hAnsi="Lato"/>
                <w:b/>
              </w:rPr>
            </w:pPr>
          </w:p>
          <w:p w14:paraId="336288A7" w14:textId="77777777" w:rsidR="006D39FA" w:rsidRPr="006B7E63" w:rsidRDefault="006D39FA" w:rsidP="006D39FA">
            <w:pPr>
              <w:pStyle w:val="ListParagraph"/>
              <w:numPr>
                <w:ilvl w:val="0"/>
                <w:numId w:val="25"/>
              </w:numPr>
              <w:spacing w:after="0"/>
              <w:ind w:left="1080" w:right="140" w:hanging="360"/>
              <w:rPr>
                <w:rFonts w:ascii="Lato" w:hAnsi="Lato"/>
              </w:rPr>
            </w:pPr>
            <w:r w:rsidRPr="006B7E63">
              <w:rPr>
                <w:rFonts w:ascii="Lato" w:hAnsi="Lato"/>
              </w:rPr>
              <w:t>Relationship between drugs and mental health</w:t>
            </w:r>
          </w:p>
          <w:p w14:paraId="66212F54" w14:textId="77777777" w:rsidR="006D39FA" w:rsidRPr="006B7E63" w:rsidRDefault="006D39FA" w:rsidP="006D39FA">
            <w:pPr>
              <w:spacing w:after="0"/>
              <w:ind w:right="140"/>
              <w:rPr>
                <w:rFonts w:ascii="Lato" w:hAnsi="Lato"/>
                <w:b/>
              </w:rPr>
            </w:pPr>
            <w:r w:rsidRPr="006B7E63">
              <w:rPr>
                <w:rFonts w:ascii="Lato" w:hAnsi="Lato"/>
                <w:b/>
              </w:rPr>
              <w:t xml:space="preserve"> </w:t>
            </w:r>
          </w:p>
        </w:tc>
      </w:tr>
      <w:tr w:rsidR="006D39FA" w:rsidRPr="006B7E63" w14:paraId="1F8FBCCB" w14:textId="77777777" w:rsidTr="00D00181">
        <w:tc>
          <w:tcPr>
            <w:tcW w:w="9576" w:type="dxa"/>
            <w:tcBorders>
              <w:top w:val="nil"/>
              <w:bottom w:val="nil"/>
            </w:tcBorders>
          </w:tcPr>
          <w:p w14:paraId="7F1179AE" w14:textId="77777777" w:rsidR="006D39FA" w:rsidRPr="006B7E63" w:rsidRDefault="006D39FA" w:rsidP="006D39FA">
            <w:pPr>
              <w:spacing w:after="0"/>
              <w:rPr>
                <w:rFonts w:ascii="Lato" w:hAnsi="Lato"/>
              </w:rPr>
            </w:pPr>
          </w:p>
          <w:p w14:paraId="5C75F202" w14:textId="77777777" w:rsidR="006D39FA" w:rsidRPr="006B7E63" w:rsidRDefault="006D39FA" w:rsidP="006D39FA">
            <w:pPr>
              <w:spacing w:after="0"/>
              <w:ind w:right="140"/>
              <w:rPr>
                <w:rFonts w:ascii="Lato" w:hAnsi="Lato"/>
              </w:rPr>
            </w:pPr>
            <w:r w:rsidRPr="006B7E63">
              <w:rPr>
                <w:rFonts w:ascii="Lato" w:hAnsi="Lato" w:cs="Arial"/>
                <w:color w:val="FF0000"/>
              </w:rPr>
              <w:t xml:space="preserve">(5 min) </w:t>
            </w:r>
            <w:r w:rsidRPr="006B7E63">
              <w:rPr>
                <w:rFonts w:ascii="Lato" w:hAnsi="Lato"/>
              </w:rPr>
              <w:t>Ok—we have some time here to open it up to the audience for questions. Is there anyone who has a question for our panelist around healthy coping?</w:t>
            </w:r>
          </w:p>
          <w:p w14:paraId="33D222D9" w14:textId="77777777" w:rsidR="006D39FA" w:rsidRPr="006B7E63" w:rsidRDefault="006D39FA" w:rsidP="006D39FA">
            <w:pPr>
              <w:spacing w:after="0"/>
              <w:rPr>
                <w:rFonts w:ascii="Lato" w:hAnsi="Lato"/>
              </w:rPr>
            </w:pPr>
          </w:p>
        </w:tc>
      </w:tr>
      <w:tr w:rsidR="006D39FA" w:rsidRPr="006B7E63" w14:paraId="35672AE0" w14:textId="77777777" w:rsidTr="00D00181">
        <w:trPr>
          <w:cantSplit/>
        </w:trPr>
        <w:tc>
          <w:tcPr>
            <w:tcW w:w="9576" w:type="dxa"/>
            <w:tcBorders>
              <w:top w:val="nil"/>
              <w:bottom w:val="nil"/>
            </w:tcBorders>
            <w:shd w:val="clear" w:color="auto" w:fill="D9ECEC"/>
          </w:tcPr>
          <w:p w14:paraId="684A890B" w14:textId="77777777" w:rsidR="006D39FA" w:rsidRPr="006B7E63" w:rsidRDefault="006D39FA" w:rsidP="006B7E63">
            <w:pPr>
              <w:spacing w:after="0"/>
              <w:ind w:right="140"/>
              <w:rPr>
                <w:rFonts w:ascii="Lato" w:hAnsi="Lato"/>
              </w:rPr>
            </w:pPr>
          </w:p>
          <w:p w14:paraId="0E7847E9" w14:textId="77777777" w:rsidR="006D39FA" w:rsidRPr="006B7E63" w:rsidRDefault="006D39FA" w:rsidP="006B7E63">
            <w:pPr>
              <w:spacing w:after="0"/>
              <w:ind w:right="140"/>
              <w:rPr>
                <w:rFonts w:ascii="Lato" w:hAnsi="Lato" w:cs="Arial"/>
                <w:color w:val="FF0000"/>
              </w:rPr>
            </w:pPr>
            <w:r w:rsidRPr="006B7E63">
              <w:rPr>
                <w:rFonts w:ascii="Lato" w:hAnsi="Lato" w:cs="Arial"/>
                <w:color w:val="FF0000"/>
              </w:rPr>
              <w:t>CONCLUSION (10 min)</w:t>
            </w:r>
          </w:p>
          <w:p w14:paraId="376B721D" w14:textId="77777777" w:rsidR="006D39FA" w:rsidRPr="006B7E63" w:rsidRDefault="006D39FA" w:rsidP="006B7E63">
            <w:pPr>
              <w:spacing w:after="0"/>
              <w:ind w:right="140"/>
              <w:rPr>
                <w:rFonts w:ascii="Lato" w:hAnsi="Lato" w:cs="Arial"/>
                <w:color w:val="FF0000"/>
              </w:rPr>
            </w:pPr>
          </w:p>
          <w:p w14:paraId="30058C6A" w14:textId="77777777" w:rsidR="006D39FA" w:rsidRPr="006B7E63" w:rsidRDefault="006D39FA" w:rsidP="006B7E63">
            <w:pPr>
              <w:spacing w:after="0"/>
              <w:ind w:right="140"/>
              <w:rPr>
                <w:rFonts w:ascii="Lato" w:hAnsi="Lato"/>
              </w:rPr>
            </w:pPr>
            <w:r w:rsidRPr="006B7E63">
              <w:rPr>
                <w:rFonts w:ascii="Lato" w:hAnsi="Lato"/>
              </w:rPr>
              <w:t>Mod: Let’s give a big round of applause to our amazing panelists! We appreciate your vulnerability and willingness to share who you are with all of us today.</w:t>
            </w:r>
          </w:p>
          <w:p w14:paraId="5FE89C17" w14:textId="77777777" w:rsidR="006D39FA" w:rsidRPr="006B7E63" w:rsidRDefault="006D39FA" w:rsidP="006B7E63">
            <w:pPr>
              <w:spacing w:after="0"/>
              <w:ind w:right="140"/>
              <w:rPr>
                <w:rFonts w:ascii="Lato" w:hAnsi="Lato"/>
              </w:rPr>
            </w:pPr>
            <w:r w:rsidRPr="006B7E63">
              <w:rPr>
                <w:rFonts w:ascii="Lato" w:hAnsi="Lato"/>
              </w:rPr>
              <w:t xml:space="preserve"> </w:t>
            </w:r>
          </w:p>
          <w:p w14:paraId="79B91989" w14:textId="77777777" w:rsidR="006D39FA" w:rsidRPr="006B7E63" w:rsidRDefault="006D39FA" w:rsidP="006B7E63">
            <w:pPr>
              <w:spacing w:after="0"/>
              <w:ind w:right="140"/>
              <w:rPr>
                <w:rFonts w:ascii="Lato" w:hAnsi="Lato"/>
              </w:rPr>
            </w:pPr>
            <w:r w:rsidRPr="006B7E63">
              <w:rPr>
                <w:rFonts w:ascii="Lato" w:hAnsi="Lato"/>
              </w:rPr>
              <w:t>Personally, a key takeaway for me from this panel was __________, Could a couple of you (point to audience) share key takeaways within 5 words? (Call on about three people and thank them for sharing takeaways when they finish)</w:t>
            </w:r>
          </w:p>
          <w:p w14:paraId="4D158E49" w14:textId="77777777" w:rsidR="006D39FA" w:rsidRPr="006B7E63" w:rsidRDefault="006D39FA" w:rsidP="006B7E63">
            <w:pPr>
              <w:spacing w:after="0"/>
              <w:ind w:right="140"/>
              <w:rPr>
                <w:rFonts w:ascii="Lato" w:hAnsi="Lato"/>
              </w:rPr>
            </w:pPr>
            <w:r w:rsidRPr="006B7E63">
              <w:rPr>
                <w:rFonts w:ascii="Lato" w:hAnsi="Lato"/>
              </w:rPr>
              <w:t xml:space="preserve"> </w:t>
            </w:r>
          </w:p>
          <w:p w14:paraId="4F00678D" w14:textId="77777777" w:rsidR="006D39FA" w:rsidRPr="006B7E63" w:rsidRDefault="006D39FA" w:rsidP="006B7E63">
            <w:pPr>
              <w:spacing w:after="0"/>
              <w:ind w:right="140"/>
              <w:rPr>
                <w:rFonts w:ascii="Lato" w:hAnsi="Lato"/>
              </w:rPr>
            </w:pPr>
            <w:r w:rsidRPr="006B7E63">
              <w:rPr>
                <w:rFonts w:ascii="Lato" w:hAnsi="Lato"/>
              </w:rPr>
              <w:t xml:space="preserve">We hope that all of you will leave today with confidence and understanding in self-care. Remember the importance of taking care of yourself and use the advice given today through the most difficult of times. We will all be here to support and encourage you. Before we conclude, we have a post survey for you to all take 2-5 minutes filling it out and </w:t>
            </w:r>
            <w:r w:rsidRPr="006B7E63">
              <w:rPr>
                <w:rFonts w:ascii="Lato" w:hAnsi="Lato"/>
                <w:highlight w:val="cyan"/>
              </w:rPr>
              <w:t>__________</w:t>
            </w:r>
            <w:r w:rsidRPr="006B7E63">
              <w:rPr>
                <w:rFonts w:ascii="Lato" w:hAnsi="Lato"/>
              </w:rPr>
              <w:t xml:space="preserve"> will collect them in their envelope so we can see if this panel was helpful in increasing skills for coping. It is all anonymous and we really appreciate your help!</w:t>
            </w:r>
          </w:p>
          <w:p w14:paraId="5D916EAD" w14:textId="77777777" w:rsidR="006D39FA" w:rsidRPr="006B7E63" w:rsidRDefault="006D39FA" w:rsidP="006B7E63">
            <w:pPr>
              <w:spacing w:after="0"/>
              <w:ind w:right="140"/>
              <w:rPr>
                <w:rFonts w:ascii="Lato" w:hAnsi="Lato"/>
              </w:rPr>
            </w:pPr>
            <w:r w:rsidRPr="006B7E63">
              <w:rPr>
                <w:rFonts w:ascii="Lato" w:hAnsi="Lato"/>
              </w:rPr>
              <w:t xml:space="preserve"> </w:t>
            </w:r>
          </w:p>
          <w:p w14:paraId="2F4FD69D" w14:textId="77777777" w:rsidR="006D39FA" w:rsidRPr="006B7E63" w:rsidRDefault="006D39FA" w:rsidP="006B7E63">
            <w:pPr>
              <w:spacing w:after="0"/>
              <w:ind w:right="140"/>
              <w:rPr>
                <w:rFonts w:ascii="Lato" w:hAnsi="Lato"/>
              </w:rPr>
            </w:pPr>
            <w:r w:rsidRPr="006B7E63">
              <w:rPr>
                <w:rFonts w:ascii="Lato" w:hAnsi="Lato"/>
              </w:rPr>
              <w:t xml:space="preserve">A huge thank you to all of our amazing partners: (organization hosting panel) </w:t>
            </w:r>
            <w:r w:rsidRPr="006B7E63">
              <w:rPr>
                <w:rFonts w:ascii="Lato" w:hAnsi="Lato"/>
                <w:highlight w:val="cyan"/>
              </w:rPr>
              <w:t>____________________</w:t>
            </w:r>
            <w:r w:rsidRPr="006B7E63">
              <w:rPr>
                <w:rFonts w:ascii="Lato" w:hAnsi="Lato"/>
              </w:rPr>
              <w:t>! We could not have put together this panel without your support. Another huge thank you to all of you! None of us would be here without you. The respect, care, and support you show us inspire us very day, so thank you!</w:t>
            </w:r>
          </w:p>
          <w:p w14:paraId="24E910DD" w14:textId="77777777" w:rsidR="006D39FA" w:rsidRPr="006B7E63" w:rsidRDefault="006D39FA" w:rsidP="006B7E63">
            <w:pPr>
              <w:spacing w:after="0"/>
              <w:ind w:right="140"/>
              <w:rPr>
                <w:rFonts w:ascii="Lato" w:hAnsi="Lato"/>
              </w:rPr>
            </w:pPr>
            <w:r w:rsidRPr="006B7E63">
              <w:rPr>
                <w:rFonts w:ascii="Lato" w:hAnsi="Lato"/>
              </w:rPr>
              <w:t xml:space="preserve"> </w:t>
            </w:r>
          </w:p>
          <w:p w14:paraId="1C38C13C" w14:textId="512A1AAF" w:rsidR="006D39FA" w:rsidRPr="006B7E63" w:rsidRDefault="006D39FA" w:rsidP="006B7E63">
            <w:pPr>
              <w:spacing w:after="0"/>
              <w:ind w:right="140"/>
              <w:rPr>
                <w:rFonts w:ascii="Lato" w:hAnsi="Lato"/>
              </w:rPr>
            </w:pPr>
            <w:r w:rsidRPr="006B7E63">
              <w:rPr>
                <w:rFonts w:ascii="Lato" w:hAnsi="Lato"/>
              </w:rPr>
              <w:t xml:space="preserve">That’s the end of our panel discussion. We are also looking for people to join our </w:t>
            </w:r>
            <w:r w:rsidR="001B3983">
              <w:rPr>
                <w:rFonts w:ascii="Lato" w:hAnsi="Lato"/>
              </w:rPr>
              <w:t>Teens for Tomorrow</w:t>
            </w:r>
            <w:r w:rsidRPr="006B7E63">
              <w:rPr>
                <w:rFonts w:ascii="Lato" w:hAnsi="Lato"/>
              </w:rPr>
              <w:t xml:space="preserve"> group next school year (pass out application) and we have applications here if you would like to apply.</w:t>
            </w:r>
          </w:p>
          <w:p w14:paraId="4859D132" w14:textId="77777777" w:rsidR="006D39FA" w:rsidRPr="006B7E63" w:rsidRDefault="006D39FA" w:rsidP="006B7E63">
            <w:pPr>
              <w:spacing w:after="0"/>
              <w:ind w:right="140"/>
              <w:rPr>
                <w:rFonts w:ascii="Lato" w:hAnsi="Lato"/>
              </w:rPr>
            </w:pPr>
            <w:r w:rsidRPr="006B7E63">
              <w:rPr>
                <w:rFonts w:ascii="Lato" w:hAnsi="Lato"/>
              </w:rPr>
              <w:t xml:space="preserve"> </w:t>
            </w:r>
          </w:p>
          <w:p w14:paraId="38BB400F" w14:textId="77777777" w:rsidR="006D39FA" w:rsidRPr="006B7E63" w:rsidRDefault="006D39FA" w:rsidP="006B7E63">
            <w:pPr>
              <w:spacing w:after="0"/>
              <w:rPr>
                <w:rFonts w:ascii="Lato" w:hAnsi="Lato"/>
              </w:rPr>
            </w:pPr>
            <w:r w:rsidRPr="006B7E63">
              <w:rPr>
                <w:rFonts w:ascii="Lato" w:hAnsi="Lato"/>
              </w:rPr>
              <w:t>All panelists are available for questions if you have any as we conclude. Thank you all so much, we hope to see you again soon!</w:t>
            </w:r>
          </w:p>
          <w:p w14:paraId="02955193" w14:textId="77777777" w:rsidR="006D39FA" w:rsidRPr="006B7E63" w:rsidRDefault="006D39FA" w:rsidP="006B7E63">
            <w:pPr>
              <w:spacing w:after="0"/>
              <w:rPr>
                <w:rFonts w:ascii="Lato" w:hAnsi="Lato"/>
              </w:rPr>
            </w:pPr>
          </w:p>
        </w:tc>
      </w:tr>
    </w:tbl>
    <w:p w14:paraId="51E4AF3D" w14:textId="77777777" w:rsidR="00344BA4" w:rsidRPr="006B7E63" w:rsidRDefault="00344BA4" w:rsidP="006B7E63">
      <w:pPr>
        <w:pStyle w:val="Heading1"/>
        <w:rPr>
          <w:rFonts w:ascii="Lato" w:eastAsiaTheme="minorHAnsi" w:hAnsi="Lato" w:cs="Times New Roman"/>
          <w:sz w:val="32"/>
          <w:szCs w:val="32"/>
          <w:lang w:val="en-US"/>
        </w:rPr>
      </w:pPr>
      <w:bookmarkStart w:id="5" w:name="_Toc12359223"/>
      <w:r w:rsidRPr="006B7E63">
        <w:rPr>
          <w:rFonts w:ascii="Lato" w:eastAsia="Times New Roman" w:hAnsi="Lato"/>
          <w:sz w:val="32"/>
          <w:szCs w:val="32"/>
        </w:rPr>
        <w:t xml:space="preserve">Tips </w:t>
      </w:r>
      <w:r w:rsidR="006B7E63" w:rsidRPr="006B7E63">
        <w:rPr>
          <w:rFonts w:ascii="Lato" w:eastAsia="Times New Roman" w:hAnsi="Lato"/>
          <w:sz w:val="32"/>
          <w:szCs w:val="32"/>
        </w:rPr>
        <w:t>for Panelists</w:t>
      </w:r>
      <w:bookmarkEnd w:id="5"/>
    </w:p>
    <w:p w14:paraId="4D239C2A" w14:textId="77777777" w:rsidR="006B7E63" w:rsidRPr="00B8271B" w:rsidRDefault="006B7E63" w:rsidP="00344BA4">
      <w:pPr>
        <w:spacing w:after="0" w:line="240" w:lineRule="auto"/>
        <w:rPr>
          <w:rFonts w:ascii="Lato" w:eastAsia="Times New Roman" w:hAnsi="Lato" w:cs="Arial"/>
          <w:b/>
          <w:bCs/>
          <w:color w:val="000000"/>
        </w:rPr>
      </w:pPr>
    </w:p>
    <w:p w14:paraId="6A2ACB66"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w:t>
      </w:r>
      <w:r w:rsidRPr="00B8271B">
        <w:rPr>
          <w:rFonts w:ascii="Lato" w:eastAsia="Times New Roman" w:hAnsi="Lato" w:cs="Arial"/>
          <w:color w:val="000000"/>
        </w:rPr>
        <w:t>: It’s great to make your stories as specific as possible, including details about who you turned to for help (for example) or how you felt/thought about a situation. It makes you really relatable and it will be extra helpful for anyone facing a similar situation.</w:t>
      </w:r>
    </w:p>
    <w:p w14:paraId="06CA0796"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0F91BED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#2</w:t>
      </w:r>
      <w:r w:rsidRPr="00B8271B">
        <w:rPr>
          <w:rFonts w:ascii="Lato" w:eastAsia="Times New Roman" w:hAnsi="Lato" w:cs="Arial"/>
          <w:color w:val="000000"/>
        </w:rPr>
        <w:t>: It’s okay to stumble over answers! It shows that you’re speaking from the heart and being genuine and honest, and it will help</w:t>
      </w:r>
      <w:r w:rsidR="00D00181" w:rsidRPr="00B8271B">
        <w:rPr>
          <w:rFonts w:ascii="Lato" w:eastAsia="Times New Roman" w:hAnsi="Lato" w:cs="Arial"/>
          <w:color w:val="000000"/>
        </w:rPr>
        <w:t xml:space="preserve"> give confidence to</w:t>
      </w:r>
      <w:r w:rsidRPr="00B8271B">
        <w:rPr>
          <w:rFonts w:ascii="Lato" w:eastAsia="Times New Roman" w:hAnsi="Lato" w:cs="Arial"/>
          <w:color w:val="000000"/>
        </w:rPr>
        <w:t xml:space="preserve"> audience members who are nervous about speaking up. If you’re not perfect and you can do it, why can’t they?</w:t>
      </w:r>
    </w:p>
    <w:p w14:paraId="655209AD"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174A231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 xml:space="preserve">#3: </w:t>
      </w:r>
      <w:r w:rsidRPr="00B8271B">
        <w:rPr>
          <w:rFonts w:ascii="Lato" w:eastAsia="Times New Roman" w:hAnsi="Lato" w:cs="Arial"/>
          <w:color w:val="000000"/>
        </w:rPr>
        <w:t xml:space="preserve">If you’re not sure you came across well, you can ask, “did that make sense?” This will cue the moderator to paraphrase what you said, and give you the opportunity to either agree completely if they hit the nail on the head, or take what they say and build off of it to make your statement </w:t>
      </w:r>
      <w:r w:rsidR="00D00181" w:rsidRPr="00B8271B">
        <w:rPr>
          <w:rFonts w:ascii="Lato" w:eastAsia="Times New Roman" w:hAnsi="Lato" w:cs="Arial"/>
          <w:color w:val="000000"/>
        </w:rPr>
        <w:t>more clear</w:t>
      </w:r>
      <w:r w:rsidRPr="00B8271B">
        <w:rPr>
          <w:rFonts w:ascii="Lato" w:eastAsia="Times New Roman" w:hAnsi="Lato" w:cs="Arial"/>
          <w:color w:val="000000"/>
        </w:rPr>
        <w:t>.</w:t>
      </w:r>
    </w:p>
    <w:p w14:paraId="12300843"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57B9B7F2"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#4</w:t>
      </w:r>
      <w:r w:rsidRPr="00B8271B">
        <w:rPr>
          <w:rFonts w:ascii="Lato" w:eastAsia="Times New Roman" w:hAnsi="Lato" w:cs="Arial"/>
          <w:color w:val="000000"/>
        </w:rPr>
        <w:t xml:space="preserve">: It’s normal to feel uncomfortable or unnatural speaking to a crowd like this, but try to take a deep breath and act as naturally YOU as you can! Remember that you are talking with your </w:t>
      </w:r>
      <w:r w:rsidRPr="00B8271B">
        <w:rPr>
          <w:rFonts w:ascii="Lato" w:eastAsia="Times New Roman" w:hAnsi="Lato" w:cs="Arial"/>
          <w:color w:val="000000"/>
        </w:rPr>
        <w:lastRenderedPageBreak/>
        <w:t>friends, and it’s okay to make hand gestures, snort-laugh, crack jokes, and have good energy, as long as you’re being respectful of your fellow panelists (so maybe don’t make bunny ears behind the person next to you, but nod your head and smile and pat the back of your fellow panelist).</w:t>
      </w:r>
    </w:p>
    <w:p w14:paraId="0AD2B54E"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50822483"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#5</w:t>
      </w:r>
      <w:r w:rsidRPr="00B8271B">
        <w:rPr>
          <w:rFonts w:ascii="Lato" w:eastAsia="Times New Roman" w:hAnsi="Lato" w:cs="Arial"/>
          <w:color w:val="000000"/>
        </w:rPr>
        <w:t>: Dust off all of your active listening skills! If you’re not the panelist answering the question, look toward whoever is speaking and stay engaged. Listen intently, nod your head when you agree with something, etc. By doing this</w:t>
      </w:r>
      <w:r w:rsidR="00D00181" w:rsidRPr="00B8271B">
        <w:rPr>
          <w:rFonts w:ascii="Lato" w:eastAsia="Times New Roman" w:hAnsi="Lato" w:cs="Arial"/>
          <w:color w:val="000000"/>
        </w:rPr>
        <w:t>,</w:t>
      </w:r>
      <w:r w:rsidRPr="00B8271B">
        <w:rPr>
          <w:rFonts w:ascii="Lato" w:eastAsia="Times New Roman" w:hAnsi="Lato" w:cs="Arial"/>
          <w:color w:val="000000"/>
        </w:rPr>
        <w:t xml:space="preserve"> you’re not only showing your love and support for your panel buddies, you are being a good role model for the audience and helping them direct their attention to the right person.</w:t>
      </w:r>
    </w:p>
    <w:p w14:paraId="2BBF91C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6F475C9F"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#6</w:t>
      </w:r>
      <w:r w:rsidRPr="00B8271B">
        <w:rPr>
          <w:rFonts w:ascii="Lato" w:eastAsia="Times New Roman" w:hAnsi="Lato" w:cs="Arial"/>
          <w:color w:val="000000"/>
        </w:rPr>
        <w:t>: If you’re speaking, be sure to keep an on eye the moderator. Time is really limited, and they may need to give you a signal to finish your comment so the panel can move forward. If you do see a signal, you can ack</w:t>
      </w:r>
      <w:r w:rsidR="00D00181" w:rsidRPr="00B8271B">
        <w:rPr>
          <w:rFonts w:ascii="Lato" w:eastAsia="Times New Roman" w:hAnsi="Lato" w:cs="Arial"/>
          <w:color w:val="000000"/>
        </w:rPr>
        <w:t xml:space="preserve">nowledge it with a head nod so </w:t>
      </w:r>
      <w:r w:rsidRPr="00B8271B">
        <w:rPr>
          <w:rFonts w:ascii="Lato" w:eastAsia="Times New Roman" w:hAnsi="Lato" w:cs="Arial"/>
          <w:color w:val="000000"/>
        </w:rPr>
        <w:t>they know you saw them.</w:t>
      </w:r>
    </w:p>
    <w:p w14:paraId="1FB932DB"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1EE0AF09"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#7</w:t>
      </w:r>
      <w:r w:rsidRPr="00B8271B">
        <w:rPr>
          <w:rFonts w:ascii="Lato" w:eastAsia="Times New Roman" w:hAnsi="Lato" w:cs="Arial"/>
          <w:color w:val="000000"/>
        </w:rPr>
        <w:t>: Extra credit, but not essential: when you’re speaking, you can keep the audience engaged by making eye contact with different audience members for a second or two at a time, and try not to talk to just one section of the audience (unless you’re responding to someone’s specific question).</w:t>
      </w:r>
    </w:p>
    <w:p w14:paraId="2CA7BDF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3A2E9FF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#8</w:t>
      </w:r>
      <w:r w:rsidRPr="00B8271B">
        <w:rPr>
          <w:rFonts w:ascii="Lato" w:eastAsia="Times New Roman" w:hAnsi="Lato" w:cs="Arial"/>
          <w:color w:val="000000"/>
        </w:rPr>
        <w:t>: It’s okay to take care of yourself, we have learned this panel is full of heavy stuff. You can avoid questions you don’t want to answer. Some topics that come up could be difficult, and your first job is to take care of yourself and make sure that you’re okay with everything. Your teammates have your back and</w:t>
      </w:r>
      <w:r w:rsidR="00D00181" w:rsidRPr="00B8271B">
        <w:rPr>
          <w:rFonts w:ascii="Lato" w:eastAsia="Times New Roman" w:hAnsi="Lato" w:cs="Arial"/>
          <w:color w:val="000000"/>
        </w:rPr>
        <w:t>,</w:t>
      </w:r>
      <w:r w:rsidRPr="00B8271B">
        <w:rPr>
          <w:rFonts w:ascii="Lato" w:eastAsia="Times New Roman" w:hAnsi="Lato" w:cs="Arial"/>
          <w:color w:val="000000"/>
        </w:rPr>
        <w:t xml:space="preserve"> if you need to</w:t>
      </w:r>
      <w:r w:rsidR="00D00181" w:rsidRPr="00B8271B">
        <w:rPr>
          <w:rFonts w:ascii="Lato" w:eastAsia="Times New Roman" w:hAnsi="Lato" w:cs="Arial"/>
          <w:color w:val="000000"/>
        </w:rPr>
        <w:t>, you can</w:t>
      </w:r>
      <w:r w:rsidRPr="00B8271B">
        <w:rPr>
          <w:rFonts w:ascii="Lato" w:eastAsia="Times New Roman" w:hAnsi="Lato" w:cs="Arial"/>
          <w:color w:val="000000"/>
        </w:rPr>
        <w:t xml:space="preserve"> step</w:t>
      </w:r>
      <w:r w:rsidR="00D00181" w:rsidRPr="00B8271B">
        <w:rPr>
          <w:rFonts w:ascii="Lato" w:eastAsia="Times New Roman" w:hAnsi="Lato" w:cs="Arial"/>
          <w:color w:val="000000"/>
        </w:rPr>
        <w:t xml:space="preserve"> out to take care of yourself. Y</w:t>
      </w:r>
      <w:r w:rsidRPr="00B8271B">
        <w:rPr>
          <w:rFonts w:ascii="Lato" w:eastAsia="Times New Roman" w:hAnsi="Lato" w:cs="Arial"/>
          <w:color w:val="000000"/>
        </w:rPr>
        <w:t>ou have permission.</w:t>
      </w:r>
    </w:p>
    <w:p w14:paraId="29BAAEC7"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79CFD40B"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#9</w:t>
      </w:r>
      <w:r w:rsidRPr="00B8271B">
        <w:rPr>
          <w:rFonts w:ascii="Lato" w:eastAsia="Times New Roman" w:hAnsi="Lato" w:cs="Arial"/>
          <w:color w:val="000000"/>
        </w:rPr>
        <w:t xml:space="preserve">: If someone asks you a question that you don’t know the answer to, it’s </w:t>
      </w:r>
      <w:r w:rsidR="00D00181" w:rsidRPr="00B8271B">
        <w:rPr>
          <w:rFonts w:ascii="Lato" w:eastAsia="Times New Roman" w:hAnsi="Lato" w:cs="Arial"/>
          <w:color w:val="000000"/>
        </w:rPr>
        <w:t>OK</w:t>
      </w:r>
      <w:r w:rsidRPr="00B8271B">
        <w:rPr>
          <w:rFonts w:ascii="Lato" w:eastAsia="Times New Roman" w:hAnsi="Lato" w:cs="Arial"/>
          <w:color w:val="000000"/>
        </w:rPr>
        <w:t xml:space="preserve"> to be honest and say you don’t know. If you can think of any good resources where the asker might be able to find the answer, feel free to share. Other panelists and the moderator can jump in to help.</w:t>
      </w:r>
    </w:p>
    <w:p w14:paraId="35069C56"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59A87046"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#10</w:t>
      </w:r>
      <w:r w:rsidRPr="00B8271B">
        <w:rPr>
          <w:rFonts w:ascii="Lato" w:eastAsia="Times New Roman" w:hAnsi="Lato" w:cs="Arial"/>
          <w:color w:val="000000"/>
        </w:rPr>
        <w:t>: Avoid telling triggering stories. Your experiences are really important, but we don’t know who’s in the audience and what struggles they might be having. If you are unsure if something is triggering, check in with someone before the panel.</w:t>
      </w:r>
    </w:p>
    <w:p w14:paraId="2DE80FE3"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r w:rsidRPr="00B8271B">
        <w:rPr>
          <w:rFonts w:ascii="Lato" w:eastAsia="Times New Roman" w:hAnsi="Lato" w:cs="Arial"/>
          <w:b/>
          <w:bCs/>
          <w:color w:val="000000"/>
        </w:rPr>
        <w:t>#11</w:t>
      </w:r>
      <w:r w:rsidRPr="00B8271B">
        <w:rPr>
          <w:rFonts w:ascii="Lato" w:eastAsia="Times New Roman" w:hAnsi="Lato" w:cs="Arial"/>
          <w:color w:val="000000"/>
        </w:rPr>
        <w:t xml:space="preserve">: If someone asks a question that is out of your depth (i.e., about suicide, </w:t>
      </w:r>
      <w:proofErr w:type="spellStart"/>
      <w:r w:rsidRPr="00B8271B">
        <w:rPr>
          <w:rFonts w:ascii="Lato" w:eastAsia="Times New Roman" w:hAnsi="Lato" w:cs="Arial"/>
          <w:color w:val="000000"/>
        </w:rPr>
        <w:t>etc</w:t>
      </w:r>
      <w:proofErr w:type="spellEnd"/>
      <w:r w:rsidRPr="00B8271B">
        <w:rPr>
          <w:rFonts w:ascii="Lato" w:eastAsia="Times New Roman" w:hAnsi="Lato" w:cs="Arial"/>
          <w:color w:val="000000"/>
        </w:rPr>
        <w:t>) it’s important to validate their question (“Wow, that sounds like a really difficult situation to be in,” “That’s really brave of you to share</w:t>
      </w:r>
      <w:r w:rsidR="00D00181" w:rsidRPr="00B8271B">
        <w:rPr>
          <w:rFonts w:ascii="Lato" w:eastAsia="Times New Roman" w:hAnsi="Lato" w:cs="Arial"/>
          <w:color w:val="000000"/>
        </w:rPr>
        <w:t>. T</w:t>
      </w:r>
      <w:r w:rsidRPr="00B8271B">
        <w:rPr>
          <w:rFonts w:ascii="Lato" w:eastAsia="Times New Roman" w:hAnsi="Lato" w:cs="Arial"/>
          <w:color w:val="000000"/>
        </w:rPr>
        <w:t>hank you for trusting us”) and then suggest a couple of resources appropriate for the situation they’re in. Let them know you are not an expert in that and suggest things like reaching out to staff,</w:t>
      </w:r>
      <w:r w:rsidR="00D00181" w:rsidRPr="00B8271B">
        <w:rPr>
          <w:rFonts w:ascii="Lato" w:eastAsia="Times New Roman" w:hAnsi="Lato" w:cs="Arial"/>
          <w:color w:val="000000"/>
        </w:rPr>
        <w:t xml:space="preserve"> a</w:t>
      </w:r>
      <w:r w:rsidRPr="00B8271B">
        <w:rPr>
          <w:rFonts w:ascii="Lato" w:eastAsia="Times New Roman" w:hAnsi="Lato" w:cs="Arial"/>
          <w:color w:val="000000"/>
        </w:rPr>
        <w:t xml:space="preserve"> suicide </w:t>
      </w:r>
      <w:r w:rsidR="00D00181" w:rsidRPr="00B8271B">
        <w:rPr>
          <w:rFonts w:ascii="Lato" w:eastAsia="Times New Roman" w:hAnsi="Lato" w:cs="Arial"/>
          <w:color w:val="000000"/>
        </w:rPr>
        <w:t>warm line or hot</w:t>
      </w:r>
      <w:r w:rsidRPr="00B8271B">
        <w:rPr>
          <w:rFonts w:ascii="Lato" w:eastAsia="Times New Roman" w:hAnsi="Lato" w:cs="Arial"/>
          <w:color w:val="000000"/>
        </w:rPr>
        <w:t xml:space="preserve">line, Clark County TeenTalk, talking to a trusted adult, </w:t>
      </w:r>
      <w:proofErr w:type="spellStart"/>
      <w:r w:rsidRPr="00B8271B">
        <w:rPr>
          <w:rFonts w:ascii="Lato" w:eastAsia="Times New Roman" w:hAnsi="Lato" w:cs="Arial"/>
          <w:color w:val="000000"/>
        </w:rPr>
        <w:t>etc</w:t>
      </w:r>
      <w:proofErr w:type="spellEnd"/>
    </w:p>
    <w:p w14:paraId="3AB644DE"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7D7CC479"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r w:rsidRPr="00B8271B">
        <w:rPr>
          <w:rFonts w:ascii="Lato" w:eastAsia="Times New Roman" w:hAnsi="Lato" w:cs="Arial"/>
          <w:b/>
          <w:bCs/>
          <w:color w:val="000000"/>
        </w:rPr>
        <w:t>#12</w:t>
      </w:r>
      <w:r w:rsidRPr="00B8271B">
        <w:rPr>
          <w:rFonts w:ascii="Lato" w:eastAsia="Times New Roman" w:hAnsi="Lato" w:cs="Arial"/>
          <w:color w:val="000000"/>
        </w:rPr>
        <w:t>: In the unlikely case someone asks a question that’s inappropriate, you do NOT have to answer. Staff members will step in and handle it before you have to.</w:t>
      </w:r>
    </w:p>
    <w:p w14:paraId="368A4F44"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730FC089"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#13</w:t>
      </w:r>
      <w:r w:rsidRPr="00B8271B">
        <w:rPr>
          <w:rFonts w:ascii="Lato" w:eastAsia="Times New Roman" w:hAnsi="Lato" w:cs="Arial"/>
          <w:color w:val="000000"/>
        </w:rPr>
        <w:t>: Remember your goals for the panel: share resources, help youth identify a supportive adult, identify one short</w:t>
      </w:r>
      <w:r w:rsidR="00D00181" w:rsidRPr="00B8271B">
        <w:rPr>
          <w:rFonts w:ascii="Lato" w:eastAsia="Times New Roman" w:hAnsi="Lato" w:cs="Arial"/>
          <w:color w:val="000000"/>
        </w:rPr>
        <w:t>-term and one long-</w:t>
      </w:r>
      <w:r w:rsidRPr="00B8271B">
        <w:rPr>
          <w:rFonts w:ascii="Lato" w:eastAsia="Times New Roman" w:hAnsi="Lato" w:cs="Arial"/>
          <w:color w:val="000000"/>
        </w:rPr>
        <w:t>term coping skill, feel more comfortable to share real struggles with safe people and ask for support.</w:t>
      </w:r>
    </w:p>
    <w:p w14:paraId="3E5A49FF"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28D589CA"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#14</w:t>
      </w:r>
      <w:r w:rsidRPr="00B8271B">
        <w:rPr>
          <w:rFonts w:ascii="Lato" w:eastAsia="Times New Roman" w:hAnsi="Lato" w:cs="Arial"/>
          <w:color w:val="000000"/>
        </w:rPr>
        <w:t>: Feel free to help out your fellow panelists if they’re struggling to think of a word or example. Your moderator will also be available to help out.</w:t>
      </w:r>
    </w:p>
    <w:p w14:paraId="2313CF2B"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49FF74B8"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lastRenderedPageBreak/>
        <w:t>#15</w:t>
      </w:r>
      <w:r w:rsidRPr="00B8271B">
        <w:rPr>
          <w:rFonts w:ascii="Lato" w:eastAsia="Times New Roman" w:hAnsi="Lato" w:cs="Arial"/>
          <w:color w:val="000000"/>
        </w:rPr>
        <w:t>: Be sure to give other people space to share. We want our audience to hear diverse perspectives, so if you find yourself speaking up a lot, try to give other members of the group an opportunity to chime in.</w:t>
      </w:r>
    </w:p>
    <w:p w14:paraId="682D9759"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38142FBD"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#16</w:t>
      </w:r>
      <w:r w:rsidRPr="00B8271B">
        <w:rPr>
          <w:rFonts w:ascii="Lato" w:eastAsia="Times New Roman" w:hAnsi="Lato" w:cs="Arial"/>
          <w:color w:val="000000"/>
        </w:rPr>
        <w:t>:  Make sure you avoid making judgements during your stories, whether it’s about teachers, parents, peers, etc. Stay positive!</w:t>
      </w:r>
    </w:p>
    <w:p w14:paraId="7978298B"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11DEA911"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#17</w:t>
      </w:r>
      <w:r w:rsidRPr="00B8271B">
        <w:rPr>
          <w:rFonts w:ascii="Lato" w:eastAsia="Times New Roman" w:hAnsi="Lato" w:cs="Arial"/>
          <w:color w:val="000000"/>
        </w:rPr>
        <w:t>: Please keep your phones on silent! There’s a parallel universe where your phone goes off in the middle of the panel REALLY LOUDLY and you’re very embarrassed. Do your future self a favor and avoid that possibility entirely.</w:t>
      </w:r>
    </w:p>
    <w:p w14:paraId="2608B67D"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374D8D90"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#18</w:t>
      </w:r>
      <w:r w:rsidRPr="00B8271B">
        <w:rPr>
          <w:rFonts w:ascii="Lato" w:eastAsia="Times New Roman" w:hAnsi="Lato" w:cs="Arial"/>
          <w:color w:val="000000"/>
        </w:rPr>
        <w:t>: Please avoid shuffling your papers while other people are talking! Paper noises are very distracting and make it hard for the audience to hear the panelist who’s speaking.</w:t>
      </w:r>
    </w:p>
    <w:p w14:paraId="353C90F9"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color w:val="000000"/>
        </w:rPr>
        <w:t xml:space="preserve"> </w:t>
      </w:r>
    </w:p>
    <w:p w14:paraId="6F927B1E" w14:textId="77777777" w:rsidR="00344BA4" w:rsidRPr="00B8271B" w:rsidRDefault="00344BA4" w:rsidP="00344BA4">
      <w:pPr>
        <w:spacing w:after="0" w:line="240" w:lineRule="auto"/>
        <w:rPr>
          <w:rFonts w:ascii="Lato" w:eastAsia="Times New Roman" w:hAnsi="Lato" w:cs="Times New Roman"/>
        </w:rPr>
      </w:pPr>
      <w:r w:rsidRPr="00B8271B">
        <w:rPr>
          <w:rFonts w:ascii="Lato" w:eastAsia="Times New Roman" w:hAnsi="Lato" w:cs="Arial"/>
          <w:b/>
          <w:bCs/>
          <w:color w:val="000000"/>
        </w:rPr>
        <w:t xml:space="preserve">#19: </w:t>
      </w:r>
      <w:r w:rsidRPr="00B8271B">
        <w:rPr>
          <w:rFonts w:ascii="Lato" w:eastAsia="Times New Roman" w:hAnsi="Lato" w:cs="Arial"/>
          <w:color w:val="000000"/>
        </w:rPr>
        <w:t>After the event, stick around so we can debrief as a group!</w:t>
      </w:r>
    </w:p>
    <w:p w14:paraId="618A25DB"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0BDB3B6C"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7483512F"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6CCE65B1"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45202D9D"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7E82B2AD"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770DA476"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616B2865" w14:textId="77777777" w:rsidR="00344BA4" w:rsidRPr="002224A3" w:rsidRDefault="00344BA4">
      <w:pPr>
        <w:rPr>
          <w:rFonts w:ascii="Lato" w:eastAsia="Times New Roman" w:hAnsi="Lato" w:cs="Arial"/>
          <w:b/>
          <w:bCs/>
          <w:color w:val="000000"/>
        </w:rPr>
      </w:pPr>
      <w:r w:rsidRPr="002224A3">
        <w:rPr>
          <w:rFonts w:ascii="Lato" w:eastAsia="Times New Roman" w:hAnsi="Lato" w:cs="Arial"/>
          <w:b/>
          <w:bCs/>
          <w:color w:val="000000"/>
        </w:rPr>
        <w:br w:type="page"/>
      </w:r>
    </w:p>
    <w:p w14:paraId="66F98953" w14:textId="77777777" w:rsidR="00344BA4" w:rsidRPr="006B7E63" w:rsidRDefault="00344BA4" w:rsidP="006B7E63">
      <w:pPr>
        <w:pStyle w:val="Heading1"/>
        <w:rPr>
          <w:rFonts w:ascii="Lato" w:eastAsia="Times New Roman" w:hAnsi="Lato" w:cs="Times New Roman"/>
          <w:sz w:val="32"/>
          <w:szCs w:val="32"/>
        </w:rPr>
      </w:pPr>
      <w:bookmarkStart w:id="6" w:name="_Toc12359224"/>
      <w:r w:rsidRPr="006B7E63">
        <w:rPr>
          <w:rFonts w:ascii="Lato" w:eastAsia="Times New Roman" w:hAnsi="Lato"/>
          <w:sz w:val="32"/>
          <w:szCs w:val="32"/>
        </w:rPr>
        <w:lastRenderedPageBreak/>
        <w:t xml:space="preserve">Tips </w:t>
      </w:r>
      <w:r w:rsidR="006B7E63" w:rsidRPr="006B7E63">
        <w:rPr>
          <w:rFonts w:ascii="Lato" w:eastAsia="Times New Roman" w:hAnsi="Lato"/>
          <w:sz w:val="32"/>
          <w:szCs w:val="32"/>
        </w:rPr>
        <w:t>f</w:t>
      </w:r>
      <w:r w:rsidRPr="006B7E63">
        <w:rPr>
          <w:rFonts w:ascii="Lato" w:eastAsia="Times New Roman" w:hAnsi="Lato"/>
          <w:sz w:val="32"/>
          <w:szCs w:val="32"/>
        </w:rPr>
        <w:t>or Moderator(s)</w:t>
      </w:r>
      <w:bookmarkEnd w:id="6"/>
    </w:p>
    <w:p w14:paraId="0E161ECE" w14:textId="77777777" w:rsidR="00344BA4" w:rsidRPr="00E20C1C" w:rsidRDefault="00344BA4" w:rsidP="00344BA4">
      <w:pPr>
        <w:spacing w:after="0" w:line="240" w:lineRule="auto"/>
        <w:rPr>
          <w:rFonts w:ascii="Lato" w:eastAsia="Times New Roman" w:hAnsi="Lato" w:cs="Times New Roman"/>
          <w:sz w:val="24"/>
          <w:szCs w:val="24"/>
        </w:rPr>
      </w:pPr>
    </w:p>
    <w:p w14:paraId="01A87CA9"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#1</w:t>
      </w:r>
      <w:r w:rsidRPr="00E20C1C">
        <w:rPr>
          <w:rFonts w:ascii="Lato" w:eastAsia="Times New Roman" w:hAnsi="Lato" w:cs="Arial"/>
          <w:color w:val="000000"/>
        </w:rPr>
        <w:t>: Fall into the background! Once you’ve set your panelists up for success by explaining everything, your job is main job is to help them shine. If you start feeling like the center of attention, it’s time to redirect towards the panelists.</w:t>
      </w:r>
    </w:p>
    <w:p w14:paraId="37C31F3C"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53921158"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#2</w:t>
      </w:r>
      <w:r w:rsidRPr="00E20C1C">
        <w:rPr>
          <w:rFonts w:ascii="Lato" w:eastAsia="Times New Roman" w:hAnsi="Lato" w:cs="Arial"/>
          <w:color w:val="000000"/>
        </w:rPr>
        <w:t>: If a panelist is struggling to find a word or example, feel free to help them out!</w:t>
      </w:r>
    </w:p>
    <w:p w14:paraId="25B04C64"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776F4F9F"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#3</w:t>
      </w:r>
      <w:r w:rsidRPr="00E20C1C">
        <w:rPr>
          <w:rFonts w:ascii="Lato" w:eastAsia="Times New Roman" w:hAnsi="Lato" w:cs="Arial"/>
          <w:color w:val="000000"/>
        </w:rPr>
        <w:t>: A panelist might not feel like they’re getting their point across. If they ask “did that make sense?” that’s an invitation for you to help them out by paraphrasing what you think they’re trying to say. Hopefully that will help them figure it all out, either by agreeing with you or taking what you said and building off of it.</w:t>
      </w:r>
    </w:p>
    <w:p w14:paraId="044E88EB"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53E7401D"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#4</w:t>
      </w:r>
      <w:r w:rsidRPr="00E20C1C">
        <w:rPr>
          <w:rFonts w:ascii="Lato" w:eastAsia="Times New Roman" w:hAnsi="Lato" w:cs="Arial"/>
          <w:color w:val="000000"/>
        </w:rPr>
        <w:t>: Keep the vibe positive and the conversation flowing by transitioning between comments with validating statements. For example, “That was insightful,” “thank you for sharing,” “wow, anyone else like to add to that?”</w:t>
      </w:r>
    </w:p>
    <w:p w14:paraId="699380D5"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5AC26596"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#5</w:t>
      </w:r>
      <w:r w:rsidRPr="00E20C1C">
        <w:rPr>
          <w:rFonts w:ascii="Lato" w:eastAsia="Times New Roman" w:hAnsi="Lato" w:cs="Arial"/>
          <w:color w:val="000000"/>
        </w:rPr>
        <w:t>: When you address a panelist, it’s helpful to say their name. Examples: “Sam, what do you think?” “Great advice, Bianca.” “Remy, you have a great story about dealing with parents that I’ve heard before. Could I ask you to share it?” This helps keep the dialogue moving; it removes confusion about who you’re talking to, especially if you’re transitioning from one person to the next; it helps the panelists follow the conversation; and it helps you give credit where credit is due (“Jasmin, I think that was a really thoughtful response to Robin’s story”)</w:t>
      </w:r>
    </w:p>
    <w:p w14:paraId="6EC00F25"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5911EE9C"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#6</w:t>
      </w:r>
      <w:r w:rsidRPr="00E20C1C">
        <w:rPr>
          <w:rFonts w:ascii="Lato" w:eastAsia="Times New Roman" w:hAnsi="Lato" w:cs="Arial"/>
          <w:color w:val="000000"/>
        </w:rPr>
        <w:t xml:space="preserve">: Don’t be afraid to repeat questions! If someone shares for a long time, it’s helpful for both the panelists and audience to have a brief version of the question again. For example, if someone finishes talking and you see someone else who wants to answer, you could thank the person who just finished and transition by saying something like “Merle, what’s </w:t>
      </w:r>
      <w:r w:rsidRPr="00E20C1C">
        <w:rPr>
          <w:rFonts w:ascii="Lato" w:eastAsia="Times New Roman" w:hAnsi="Lato" w:cs="Arial"/>
          <w:color w:val="000000"/>
          <w:u w:val="single"/>
        </w:rPr>
        <w:t>your</w:t>
      </w:r>
      <w:r w:rsidRPr="00E20C1C">
        <w:rPr>
          <w:rFonts w:ascii="Lato" w:eastAsia="Times New Roman" w:hAnsi="Lato" w:cs="Arial"/>
          <w:color w:val="000000"/>
        </w:rPr>
        <w:t xml:space="preserve"> advice for everyone who might be struggling or feeling alone?”</w:t>
      </w:r>
    </w:p>
    <w:p w14:paraId="1FFBAD5E"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1536A8B2"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#7</w:t>
      </w:r>
      <w:r w:rsidRPr="00E20C1C">
        <w:rPr>
          <w:rFonts w:ascii="Lato" w:eastAsia="Times New Roman" w:hAnsi="Lato" w:cs="Arial"/>
          <w:color w:val="000000"/>
        </w:rPr>
        <w:t>: Time is limited. It’s okay to keep things moving if too much time is going towards one question, or if a panelist is accidentally going over their time limit. You’ll need to keep your eye on the time, and staff will keep time in the audience as backup. It’s okay to skip questions (but please make sure to cover question 6).</w:t>
      </w:r>
    </w:p>
    <w:p w14:paraId="6CF27B52"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2D71DDA5"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#8</w:t>
      </w:r>
      <w:r w:rsidRPr="00E20C1C">
        <w:rPr>
          <w:rFonts w:ascii="Lato" w:eastAsia="Times New Roman" w:hAnsi="Lato" w:cs="Arial"/>
          <w:color w:val="000000"/>
        </w:rPr>
        <w:t>: If you need to move onto the next question, it’s okay to give the panelist speaking a subtle signal like a nod or touching your watch (or wrist where your watch would be). If you have to, you can jump in and say something like “hey, I’m sorry but I have to interrupt you. Unfortunately we have to move on to the next question.” Use your best judgement, not everything has to go like clockwork. The panelists know that there’s only so much time, and they’ll appreciate you keeping things on track!</w:t>
      </w:r>
    </w:p>
    <w:p w14:paraId="0450C94E"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color w:val="000000"/>
        </w:rPr>
        <w:t xml:space="preserve"> </w:t>
      </w:r>
    </w:p>
    <w:p w14:paraId="2A4757F4" w14:textId="77777777" w:rsidR="00344BA4" w:rsidRPr="00E20C1C" w:rsidRDefault="00344BA4" w:rsidP="00344BA4">
      <w:pPr>
        <w:spacing w:after="0" w:line="240" w:lineRule="auto"/>
        <w:rPr>
          <w:rFonts w:ascii="Lato" w:eastAsia="Times New Roman" w:hAnsi="Lato" w:cs="Times New Roman"/>
          <w:sz w:val="24"/>
          <w:szCs w:val="24"/>
        </w:rPr>
      </w:pPr>
      <w:r w:rsidRPr="00E20C1C">
        <w:rPr>
          <w:rFonts w:ascii="Lato" w:eastAsia="Times New Roman" w:hAnsi="Lato" w:cs="Arial"/>
          <w:b/>
          <w:bCs/>
          <w:color w:val="000000"/>
        </w:rPr>
        <w:t>#</w:t>
      </w:r>
      <w:proofErr w:type="gramStart"/>
      <w:r w:rsidRPr="00E20C1C">
        <w:rPr>
          <w:rFonts w:ascii="Lato" w:eastAsia="Times New Roman" w:hAnsi="Lato" w:cs="Arial"/>
          <w:b/>
          <w:bCs/>
          <w:color w:val="000000"/>
        </w:rPr>
        <w:t>9</w:t>
      </w:r>
      <w:r w:rsidRPr="00E20C1C">
        <w:rPr>
          <w:rFonts w:ascii="Lato" w:eastAsia="Times New Roman" w:hAnsi="Lato" w:cs="Arial"/>
          <w:color w:val="000000"/>
        </w:rPr>
        <w:t>:During</w:t>
      </w:r>
      <w:proofErr w:type="gramEnd"/>
      <w:r w:rsidRPr="00E20C1C">
        <w:rPr>
          <w:rFonts w:ascii="Lato" w:eastAsia="Times New Roman" w:hAnsi="Lato" w:cs="Arial"/>
          <w:color w:val="000000"/>
        </w:rPr>
        <w:t xml:space="preserve"> audience Q&amp;A, it’s a good idea to repeat audience questions so that everyone in the audience (including the panelists) can hear.</w:t>
      </w:r>
    </w:p>
    <w:p w14:paraId="0E060256" w14:textId="77777777" w:rsidR="00344BA4" w:rsidRPr="00E20C1C" w:rsidRDefault="00344BA4" w:rsidP="00344BA4">
      <w:pPr>
        <w:spacing w:after="0" w:line="240" w:lineRule="auto"/>
        <w:rPr>
          <w:rFonts w:ascii="Lato" w:eastAsia="Times New Roman" w:hAnsi="Lato" w:cs="Times New Roman"/>
          <w:sz w:val="24"/>
          <w:szCs w:val="24"/>
        </w:rPr>
      </w:pPr>
    </w:p>
    <w:p w14:paraId="179456CA" w14:textId="77777777" w:rsidR="002224A3" w:rsidRPr="002224A3" w:rsidRDefault="00344BA4" w:rsidP="002224A3">
      <w:pPr>
        <w:rPr>
          <w:rFonts w:ascii="Lato" w:hAnsi="Lato"/>
        </w:rPr>
      </w:pPr>
      <w:r w:rsidRPr="002224A3">
        <w:rPr>
          <w:rFonts w:ascii="Lato" w:eastAsia="Times New Roman" w:hAnsi="Lato" w:cs="Arial"/>
          <w:b/>
          <w:bCs/>
          <w:color w:val="000000"/>
        </w:rPr>
        <w:lastRenderedPageBreak/>
        <w:t>#10</w:t>
      </w:r>
      <w:r w:rsidRPr="002224A3">
        <w:rPr>
          <w:rFonts w:ascii="Lato" w:eastAsia="Times New Roman" w:hAnsi="Lato" w:cs="Arial"/>
          <w:color w:val="000000"/>
        </w:rPr>
        <w:t>: Remember to put your phone on silent! It’s always the one time that you forget to silence your phone that you get pocket-dialed by person who has the loudest and most embarrassing ringtone.</w:t>
      </w:r>
    </w:p>
    <w:p w14:paraId="30D24A0B" w14:textId="77777777" w:rsidR="005144E5" w:rsidRDefault="005144E5">
      <w:pPr>
        <w:rPr>
          <w:rFonts w:ascii="Lato" w:hAnsi="Lato"/>
          <w:b/>
          <w:sz w:val="28"/>
          <w:szCs w:val="28"/>
        </w:rPr>
      </w:pPr>
      <w:r>
        <w:rPr>
          <w:rFonts w:ascii="Lato" w:hAnsi="Lato"/>
          <w:b/>
          <w:sz w:val="28"/>
          <w:szCs w:val="28"/>
        </w:rPr>
        <w:br w:type="page"/>
      </w:r>
    </w:p>
    <w:p w14:paraId="0E6F467D" w14:textId="77777777" w:rsidR="002224A3" w:rsidRPr="006B7E63" w:rsidRDefault="002224A3" w:rsidP="006B7E63">
      <w:pPr>
        <w:pStyle w:val="Heading1"/>
        <w:rPr>
          <w:rFonts w:ascii="Lato" w:hAnsi="Lato"/>
          <w:sz w:val="32"/>
          <w:szCs w:val="32"/>
        </w:rPr>
      </w:pPr>
      <w:bookmarkStart w:id="7" w:name="_Toc12359225"/>
      <w:r w:rsidRPr="006B7E63">
        <w:rPr>
          <w:rFonts w:ascii="Lato" w:hAnsi="Lato"/>
          <w:sz w:val="32"/>
          <w:szCs w:val="32"/>
        </w:rPr>
        <w:lastRenderedPageBreak/>
        <w:t>Pre/Post Survey</w:t>
      </w:r>
      <w:bookmarkEnd w:id="7"/>
    </w:p>
    <w:p w14:paraId="5DEFEF9E" w14:textId="77777777" w:rsidR="009B0115" w:rsidRDefault="009B0115" w:rsidP="009B0115">
      <w:pPr>
        <w:spacing w:after="0" w:line="240" w:lineRule="auto"/>
        <w:rPr>
          <w:rFonts w:ascii="Lato" w:hAnsi="Lato"/>
        </w:rPr>
      </w:pPr>
    </w:p>
    <w:p w14:paraId="58C861CE" w14:textId="77777777" w:rsidR="009B0115" w:rsidRDefault="00CD5A85" w:rsidP="009B0115">
      <w:pPr>
        <w:spacing w:after="0" w:line="240" w:lineRule="auto"/>
        <w:rPr>
          <w:rFonts w:ascii="Lato" w:hAnsi="Lato"/>
        </w:rPr>
      </w:pPr>
      <w:r w:rsidRPr="002224A3">
        <w:rPr>
          <w:rFonts w:ascii="Lato" w:hAnsi="Lato"/>
        </w:rPr>
        <w:t>How much do you agree with these statements?</w:t>
      </w:r>
    </w:p>
    <w:p w14:paraId="1A5CFAC6" w14:textId="77777777" w:rsidR="00B8271B" w:rsidRPr="002224A3" w:rsidRDefault="00B8271B" w:rsidP="009B0115">
      <w:pPr>
        <w:spacing w:after="0" w:line="240" w:lineRule="auto"/>
        <w:rPr>
          <w:rFonts w:ascii="Lato" w:hAnsi="Lato"/>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05"/>
        <w:gridCol w:w="1337"/>
        <w:gridCol w:w="1337"/>
        <w:gridCol w:w="1337"/>
        <w:gridCol w:w="1337"/>
        <w:gridCol w:w="1337"/>
      </w:tblGrid>
      <w:tr w:rsidR="002224A3" w:rsidRPr="002224A3" w14:paraId="35AB7DBD" w14:textId="77777777" w:rsidTr="00B82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C0D36B9" w14:textId="77777777" w:rsidR="00CD5A85" w:rsidRPr="002224A3" w:rsidRDefault="00CD5A85" w:rsidP="00D00181">
            <w:pPr>
              <w:keepNext/>
              <w:rPr>
                <w:rFonts w:ascii="Lato" w:hAnsi="Lato"/>
              </w:rPr>
            </w:pPr>
          </w:p>
        </w:tc>
        <w:tc>
          <w:tcPr>
            <w:tcW w:w="1337" w:type="dxa"/>
          </w:tcPr>
          <w:p w14:paraId="21F94B46" w14:textId="77777777" w:rsidR="00CD5A85" w:rsidRPr="002224A3" w:rsidRDefault="00CD5A85" w:rsidP="00D00181">
            <w:pPr>
              <w:cnfStyle w:val="100000000000" w:firstRow="1" w:lastRow="0" w:firstColumn="0" w:lastColumn="0" w:oddVBand="0" w:evenVBand="0" w:oddHBand="0" w:evenHBand="0" w:firstRowFirstColumn="0" w:firstRowLastColumn="0" w:lastRowFirstColumn="0" w:lastRowLastColumn="0"/>
              <w:rPr>
                <w:rFonts w:ascii="Lato" w:hAnsi="Lato"/>
              </w:rPr>
            </w:pPr>
            <w:r w:rsidRPr="002224A3">
              <w:rPr>
                <w:rFonts w:ascii="Lato" w:hAnsi="Lato"/>
              </w:rPr>
              <w:t>Super agree (1)</w:t>
            </w:r>
          </w:p>
        </w:tc>
        <w:tc>
          <w:tcPr>
            <w:tcW w:w="1337" w:type="dxa"/>
          </w:tcPr>
          <w:p w14:paraId="73C97DD7" w14:textId="77777777" w:rsidR="00CD5A85" w:rsidRPr="002224A3" w:rsidRDefault="00CD5A85" w:rsidP="00D00181">
            <w:pPr>
              <w:cnfStyle w:val="100000000000" w:firstRow="1" w:lastRow="0" w:firstColumn="0" w:lastColumn="0" w:oddVBand="0" w:evenVBand="0" w:oddHBand="0" w:evenHBand="0" w:firstRowFirstColumn="0" w:firstRowLastColumn="0" w:lastRowFirstColumn="0" w:lastRowLastColumn="0"/>
              <w:rPr>
                <w:rFonts w:ascii="Lato" w:hAnsi="Lato"/>
              </w:rPr>
            </w:pPr>
            <w:proofErr w:type="spellStart"/>
            <w:r w:rsidRPr="002224A3">
              <w:rPr>
                <w:rFonts w:ascii="Lato" w:hAnsi="Lato"/>
              </w:rPr>
              <w:t>Kinda</w:t>
            </w:r>
            <w:proofErr w:type="spellEnd"/>
            <w:r w:rsidRPr="002224A3">
              <w:rPr>
                <w:rFonts w:ascii="Lato" w:hAnsi="Lato"/>
              </w:rPr>
              <w:t xml:space="preserve"> agree (2)</w:t>
            </w:r>
          </w:p>
        </w:tc>
        <w:tc>
          <w:tcPr>
            <w:tcW w:w="1337" w:type="dxa"/>
          </w:tcPr>
          <w:p w14:paraId="13ED90E7" w14:textId="77777777" w:rsidR="00CD5A85" w:rsidRPr="002224A3" w:rsidRDefault="00CD5A85" w:rsidP="00D00181">
            <w:pPr>
              <w:cnfStyle w:val="100000000000" w:firstRow="1" w:lastRow="0" w:firstColumn="0" w:lastColumn="0" w:oddVBand="0" w:evenVBand="0" w:oddHBand="0" w:evenHBand="0" w:firstRowFirstColumn="0" w:firstRowLastColumn="0" w:lastRowFirstColumn="0" w:lastRowLastColumn="0"/>
              <w:rPr>
                <w:rFonts w:ascii="Lato" w:hAnsi="Lato"/>
              </w:rPr>
            </w:pPr>
            <w:r w:rsidRPr="002224A3">
              <w:rPr>
                <w:rFonts w:ascii="Lato" w:hAnsi="Lato"/>
              </w:rPr>
              <w:t>Sort of agree (3)</w:t>
            </w:r>
          </w:p>
        </w:tc>
        <w:tc>
          <w:tcPr>
            <w:tcW w:w="1337" w:type="dxa"/>
          </w:tcPr>
          <w:p w14:paraId="1BDCA1B2" w14:textId="77777777" w:rsidR="00CD5A85" w:rsidRPr="002224A3" w:rsidRDefault="00CD5A85" w:rsidP="00D00181">
            <w:pPr>
              <w:cnfStyle w:val="100000000000" w:firstRow="1" w:lastRow="0" w:firstColumn="0" w:lastColumn="0" w:oddVBand="0" w:evenVBand="0" w:oddHBand="0" w:evenHBand="0" w:firstRowFirstColumn="0" w:firstRowLastColumn="0" w:lastRowFirstColumn="0" w:lastRowLastColumn="0"/>
              <w:rPr>
                <w:rFonts w:ascii="Lato" w:hAnsi="Lato"/>
              </w:rPr>
            </w:pPr>
            <w:r w:rsidRPr="002224A3">
              <w:rPr>
                <w:rFonts w:ascii="Lato" w:hAnsi="Lato"/>
              </w:rPr>
              <w:t>Not really agree (4)</w:t>
            </w:r>
          </w:p>
        </w:tc>
        <w:tc>
          <w:tcPr>
            <w:tcW w:w="1337" w:type="dxa"/>
          </w:tcPr>
          <w:p w14:paraId="7A33F0D8" w14:textId="77777777" w:rsidR="00CD5A85" w:rsidRPr="002224A3" w:rsidRDefault="00CD5A85" w:rsidP="00D00181">
            <w:pPr>
              <w:cnfStyle w:val="100000000000" w:firstRow="1" w:lastRow="0" w:firstColumn="0" w:lastColumn="0" w:oddVBand="0" w:evenVBand="0" w:oddHBand="0" w:evenHBand="0" w:firstRowFirstColumn="0" w:firstRowLastColumn="0" w:lastRowFirstColumn="0" w:lastRowLastColumn="0"/>
              <w:rPr>
                <w:rFonts w:ascii="Lato" w:hAnsi="Lato"/>
              </w:rPr>
            </w:pPr>
            <w:r w:rsidRPr="002224A3">
              <w:rPr>
                <w:rFonts w:ascii="Lato" w:hAnsi="Lato"/>
              </w:rPr>
              <w:t>Don't agree at all (5)</w:t>
            </w:r>
          </w:p>
        </w:tc>
      </w:tr>
      <w:tr w:rsidR="002224A3" w:rsidRPr="002224A3" w14:paraId="4B4AECEB" w14:textId="77777777" w:rsidTr="00B8271B">
        <w:trPr>
          <w:trHeight w:val="683"/>
        </w:trPr>
        <w:tc>
          <w:tcPr>
            <w:cnfStyle w:val="001000000000" w:firstRow="0" w:lastRow="0" w:firstColumn="1" w:lastColumn="0" w:oddVBand="0" w:evenVBand="0" w:oddHBand="0" w:evenHBand="0" w:firstRowFirstColumn="0" w:firstRowLastColumn="0" w:lastRowFirstColumn="0" w:lastRowLastColumn="0"/>
            <w:tcW w:w="2905" w:type="dxa"/>
          </w:tcPr>
          <w:p w14:paraId="0F038B76" w14:textId="77777777" w:rsidR="00CD5A85" w:rsidRPr="002224A3" w:rsidRDefault="00CD5A85" w:rsidP="00B8271B">
            <w:pPr>
              <w:keepNext/>
              <w:jc w:val="left"/>
              <w:rPr>
                <w:rFonts w:ascii="Lato" w:hAnsi="Lato"/>
              </w:rPr>
            </w:pPr>
            <w:r w:rsidRPr="002224A3">
              <w:rPr>
                <w:rFonts w:ascii="Lato" w:hAnsi="Lato"/>
              </w:rPr>
              <w:t xml:space="preserve">1) I have great coping skills </w:t>
            </w:r>
          </w:p>
        </w:tc>
        <w:tc>
          <w:tcPr>
            <w:tcW w:w="1337" w:type="dxa"/>
          </w:tcPr>
          <w:p w14:paraId="1609F281"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6A90107"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6C992BED"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4B3720C1"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CF0571E"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1D3DE6C8" w14:textId="77777777" w:rsidTr="00B8271B">
        <w:trPr>
          <w:trHeight w:val="683"/>
        </w:trPr>
        <w:tc>
          <w:tcPr>
            <w:cnfStyle w:val="001000000000" w:firstRow="0" w:lastRow="0" w:firstColumn="1" w:lastColumn="0" w:oddVBand="0" w:evenVBand="0" w:oddHBand="0" w:evenHBand="0" w:firstRowFirstColumn="0" w:firstRowLastColumn="0" w:lastRowFirstColumn="0" w:lastRowLastColumn="0"/>
            <w:tcW w:w="2905" w:type="dxa"/>
          </w:tcPr>
          <w:p w14:paraId="146FD71B" w14:textId="77777777" w:rsidR="00CD5A85" w:rsidRPr="002224A3" w:rsidRDefault="00CD5A85" w:rsidP="00B8271B">
            <w:pPr>
              <w:keepNext/>
              <w:jc w:val="left"/>
              <w:rPr>
                <w:rFonts w:ascii="Lato" w:hAnsi="Lato"/>
              </w:rPr>
            </w:pPr>
            <w:r w:rsidRPr="002224A3">
              <w:rPr>
                <w:rFonts w:ascii="Lato" w:hAnsi="Lato"/>
              </w:rPr>
              <w:t xml:space="preserve">2) I believe I am able to tell when I’m stressed  </w:t>
            </w:r>
          </w:p>
        </w:tc>
        <w:tc>
          <w:tcPr>
            <w:tcW w:w="1337" w:type="dxa"/>
          </w:tcPr>
          <w:p w14:paraId="219BD13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71B623D6"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7389C86B"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07DA9E7F"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68FF17B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5D89E2D9" w14:textId="77777777" w:rsidTr="00B8271B">
        <w:trPr>
          <w:trHeight w:val="683"/>
        </w:trPr>
        <w:tc>
          <w:tcPr>
            <w:cnfStyle w:val="001000000000" w:firstRow="0" w:lastRow="0" w:firstColumn="1" w:lastColumn="0" w:oddVBand="0" w:evenVBand="0" w:oddHBand="0" w:evenHBand="0" w:firstRowFirstColumn="0" w:firstRowLastColumn="0" w:lastRowFirstColumn="0" w:lastRowLastColumn="0"/>
            <w:tcW w:w="2905" w:type="dxa"/>
          </w:tcPr>
          <w:p w14:paraId="6ACB4093" w14:textId="77777777" w:rsidR="00CD5A85" w:rsidRPr="002224A3" w:rsidRDefault="00CD5A85" w:rsidP="00B8271B">
            <w:pPr>
              <w:keepNext/>
              <w:jc w:val="left"/>
              <w:rPr>
                <w:rFonts w:ascii="Lato" w:hAnsi="Lato"/>
              </w:rPr>
            </w:pPr>
            <w:r w:rsidRPr="002224A3">
              <w:rPr>
                <w:rFonts w:ascii="Lato" w:hAnsi="Lato"/>
              </w:rPr>
              <w:t xml:space="preserve">3) I believe my peers are good resources when I’m stressed </w:t>
            </w:r>
          </w:p>
        </w:tc>
        <w:tc>
          <w:tcPr>
            <w:tcW w:w="1337" w:type="dxa"/>
          </w:tcPr>
          <w:p w14:paraId="127930E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4E55DE2A"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4F38DFB4"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3EACC30"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71A8386F"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50CCAFEF"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0DD087A9" w14:textId="77777777" w:rsidR="00CD5A85" w:rsidRPr="002224A3" w:rsidRDefault="00CD5A85" w:rsidP="00B8271B">
            <w:pPr>
              <w:keepNext/>
              <w:jc w:val="left"/>
              <w:rPr>
                <w:rFonts w:ascii="Lato" w:hAnsi="Lato"/>
              </w:rPr>
            </w:pPr>
            <w:r w:rsidRPr="002224A3">
              <w:rPr>
                <w:rFonts w:ascii="Lato" w:hAnsi="Lato"/>
              </w:rPr>
              <w:t>4) I can identify am adult in my life that would be a good resource to help with stress</w:t>
            </w:r>
          </w:p>
        </w:tc>
        <w:tc>
          <w:tcPr>
            <w:tcW w:w="1337" w:type="dxa"/>
          </w:tcPr>
          <w:p w14:paraId="13F1164B"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22F1020E"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2E89F84"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013C48EC"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00C6418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478A0FD4"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57864BA2" w14:textId="77777777" w:rsidR="00CD5A85" w:rsidRPr="002224A3" w:rsidRDefault="00CD5A85" w:rsidP="00B8271B">
            <w:pPr>
              <w:keepNext/>
              <w:jc w:val="left"/>
              <w:rPr>
                <w:rFonts w:ascii="Lato" w:hAnsi="Lato"/>
              </w:rPr>
            </w:pPr>
            <w:r w:rsidRPr="002224A3">
              <w:rPr>
                <w:rFonts w:ascii="Lato" w:hAnsi="Lato"/>
              </w:rPr>
              <w:t>5) I am aware of multiple resources in my community to help me when coping and stress</w:t>
            </w:r>
          </w:p>
        </w:tc>
        <w:tc>
          <w:tcPr>
            <w:tcW w:w="1337" w:type="dxa"/>
          </w:tcPr>
          <w:p w14:paraId="5610755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0729599"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6E1E63F"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334AECA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C65C6D7"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32390DF5"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168E1D2C" w14:textId="77777777" w:rsidR="00CD5A85" w:rsidRPr="002224A3" w:rsidRDefault="00CD5A85" w:rsidP="00B8271B">
            <w:pPr>
              <w:keepNext/>
              <w:jc w:val="left"/>
              <w:rPr>
                <w:rFonts w:ascii="Lato" w:hAnsi="Lato"/>
              </w:rPr>
            </w:pPr>
            <w:r w:rsidRPr="002224A3">
              <w:rPr>
                <w:rFonts w:ascii="Lato" w:hAnsi="Lato"/>
              </w:rPr>
              <w:t>6) I consider myself a resource for others when it comes to coping</w:t>
            </w:r>
          </w:p>
        </w:tc>
        <w:tc>
          <w:tcPr>
            <w:tcW w:w="1337" w:type="dxa"/>
          </w:tcPr>
          <w:p w14:paraId="6501DCB3"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37CB651"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326AFB7F"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4D3F0835"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062AC7A1"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14C79B20"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51D938C2" w14:textId="77777777" w:rsidR="00CD5A85" w:rsidRPr="002224A3" w:rsidRDefault="00CD5A85" w:rsidP="00B8271B">
            <w:pPr>
              <w:keepNext/>
              <w:jc w:val="left"/>
              <w:rPr>
                <w:rFonts w:ascii="Lato" w:hAnsi="Lato"/>
              </w:rPr>
            </w:pPr>
            <w:r w:rsidRPr="002224A3">
              <w:rPr>
                <w:rFonts w:ascii="Lato" w:hAnsi="Lato"/>
              </w:rPr>
              <w:t>7) I believe coping relates to youth drug and alcohol prevention</w:t>
            </w:r>
          </w:p>
        </w:tc>
        <w:tc>
          <w:tcPr>
            <w:tcW w:w="1337" w:type="dxa"/>
          </w:tcPr>
          <w:p w14:paraId="156352A1"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E65B066"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3E2CFE97"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F2FAFE9"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437C5B4E"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11AC311A"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4896E1A8" w14:textId="77777777" w:rsidR="00CD5A85" w:rsidRPr="002224A3" w:rsidRDefault="00CD5A85" w:rsidP="00B8271B">
            <w:pPr>
              <w:keepNext/>
              <w:jc w:val="left"/>
              <w:rPr>
                <w:rFonts w:ascii="Lato" w:hAnsi="Lato"/>
              </w:rPr>
            </w:pPr>
            <w:r w:rsidRPr="002224A3">
              <w:rPr>
                <w:rFonts w:ascii="Lato" w:hAnsi="Lato"/>
              </w:rPr>
              <w:t>8) Coping has helped me or can help me with mental health</w:t>
            </w:r>
          </w:p>
        </w:tc>
        <w:tc>
          <w:tcPr>
            <w:tcW w:w="1337" w:type="dxa"/>
          </w:tcPr>
          <w:p w14:paraId="5F5BCB5D"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F9586C0"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065F5709"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29A9B3C"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04211A8"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2FE0FBA4" w14:textId="77777777" w:rsidTr="00B8271B">
        <w:trPr>
          <w:trHeight w:val="960"/>
        </w:trPr>
        <w:tc>
          <w:tcPr>
            <w:cnfStyle w:val="001000000000" w:firstRow="0" w:lastRow="0" w:firstColumn="1" w:lastColumn="0" w:oddVBand="0" w:evenVBand="0" w:oddHBand="0" w:evenHBand="0" w:firstRowFirstColumn="0" w:firstRowLastColumn="0" w:lastRowFirstColumn="0" w:lastRowLastColumn="0"/>
            <w:tcW w:w="2905" w:type="dxa"/>
          </w:tcPr>
          <w:p w14:paraId="15E46879" w14:textId="77777777" w:rsidR="00CD5A85" w:rsidRPr="002224A3" w:rsidRDefault="00CD5A85" w:rsidP="00B8271B">
            <w:pPr>
              <w:keepNext/>
              <w:jc w:val="left"/>
              <w:rPr>
                <w:rFonts w:ascii="Lato" w:hAnsi="Lato"/>
              </w:rPr>
            </w:pPr>
            <w:r w:rsidRPr="002224A3">
              <w:rPr>
                <w:rFonts w:ascii="Lato" w:hAnsi="Lato"/>
              </w:rPr>
              <w:t>9) I believe adults and teens can provide important support for youth in the community</w:t>
            </w:r>
          </w:p>
        </w:tc>
        <w:tc>
          <w:tcPr>
            <w:tcW w:w="1337" w:type="dxa"/>
          </w:tcPr>
          <w:p w14:paraId="76889C02"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71D5DF73"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34EA402E"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9ACF2DD"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1AEDCD12"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r w:rsidR="002224A3" w:rsidRPr="002224A3" w14:paraId="5A315DD7" w14:textId="77777777" w:rsidTr="00B8271B">
        <w:trPr>
          <w:trHeight w:val="775"/>
        </w:trPr>
        <w:tc>
          <w:tcPr>
            <w:cnfStyle w:val="001000000000" w:firstRow="0" w:lastRow="0" w:firstColumn="1" w:lastColumn="0" w:oddVBand="0" w:evenVBand="0" w:oddHBand="0" w:evenHBand="0" w:firstRowFirstColumn="0" w:firstRowLastColumn="0" w:lastRowFirstColumn="0" w:lastRowLastColumn="0"/>
            <w:tcW w:w="2905" w:type="dxa"/>
          </w:tcPr>
          <w:p w14:paraId="65227CB8" w14:textId="77777777" w:rsidR="00CD5A85" w:rsidRPr="002224A3" w:rsidRDefault="00CD5A85" w:rsidP="00B8271B">
            <w:pPr>
              <w:keepNext/>
              <w:jc w:val="left"/>
              <w:rPr>
                <w:rFonts w:ascii="Lato" w:hAnsi="Lato"/>
              </w:rPr>
            </w:pPr>
            <w:r w:rsidRPr="002224A3">
              <w:rPr>
                <w:rFonts w:ascii="Lato" w:hAnsi="Lato"/>
              </w:rPr>
              <w:t>10) I have a voice in the community</w:t>
            </w:r>
          </w:p>
        </w:tc>
        <w:tc>
          <w:tcPr>
            <w:tcW w:w="1337" w:type="dxa"/>
          </w:tcPr>
          <w:p w14:paraId="77179D3F"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FF86422"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57265C12"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75A6F1B5"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c>
          <w:tcPr>
            <w:tcW w:w="1337" w:type="dxa"/>
          </w:tcPr>
          <w:p w14:paraId="20939E6C" w14:textId="77777777" w:rsidR="00CD5A85" w:rsidRPr="002224A3" w:rsidRDefault="00CD5A85" w:rsidP="00B8271B">
            <w:pPr>
              <w:pStyle w:val="ListParagraph"/>
              <w:keepNext/>
              <w:numPr>
                <w:ilvl w:val="0"/>
                <w:numId w:val="19"/>
              </w:numPr>
              <w:spacing w:before="0"/>
              <w:ind w:left="155"/>
              <w:contextualSpacing w:val="0"/>
              <w:cnfStyle w:val="000000000000" w:firstRow="0" w:lastRow="0" w:firstColumn="0" w:lastColumn="0" w:oddVBand="0" w:evenVBand="0" w:oddHBand="0" w:evenHBand="0" w:firstRowFirstColumn="0" w:firstRowLastColumn="0" w:lastRowFirstColumn="0" w:lastRowLastColumn="0"/>
              <w:rPr>
                <w:rFonts w:ascii="Lato" w:hAnsi="Lato"/>
              </w:rPr>
            </w:pPr>
          </w:p>
        </w:tc>
      </w:tr>
    </w:tbl>
    <w:p w14:paraId="32E9DB52" w14:textId="77777777" w:rsidR="00BD1481" w:rsidRPr="00FA35C2" w:rsidRDefault="00BD1481" w:rsidP="00B8271B">
      <w:pPr>
        <w:pStyle w:val="Heading1"/>
        <w:rPr>
          <w:rFonts w:ascii="Lato" w:hAnsi="Lato"/>
          <w:i/>
          <w:sz w:val="24"/>
          <w:szCs w:val="24"/>
        </w:rPr>
      </w:pPr>
    </w:p>
    <w:sectPr w:rsidR="00BD1481" w:rsidRPr="00FA35C2" w:rsidSect="00E07E8F">
      <w:headerReference w:type="default" r:id="rId14"/>
      <w:pgSz w:w="12240" w:h="15840"/>
      <w:pgMar w:top="1440" w:right="1440" w:bottom="1440" w:left="1440" w:header="432"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91591" w14:textId="77777777" w:rsidR="0046350E" w:rsidRDefault="0046350E">
      <w:pPr>
        <w:spacing w:after="0" w:line="240" w:lineRule="auto"/>
      </w:pPr>
      <w:r>
        <w:separator/>
      </w:r>
    </w:p>
  </w:endnote>
  <w:endnote w:type="continuationSeparator" w:id="0">
    <w:p w14:paraId="4F0AF595" w14:textId="77777777" w:rsidR="0046350E" w:rsidRDefault="0046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1C204" w14:textId="77777777" w:rsidR="0046350E" w:rsidRDefault="0046350E">
      <w:pPr>
        <w:spacing w:after="0" w:line="240" w:lineRule="auto"/>
      </w:pPr>
      <w:r>
        <w:separator/>
      </w:r>
    </w:p>
  </w:footnote>
  <w:footnote w:type="continuationSeparator" w:id="0">
    <w:p w14:paraId="5392FB42" w14:textId="77777777" w:rsidR="0046350E" w:rsidRDefault="00463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 w:name="_r7tlcqhvbclc" w:colFirst="0" w:colLast="0" w:displacedByCustomXml="next"/>
  <w:bookmarkEnd w:id="8" w:displacedByCustomXml="next"/>
  <w:sdt>
    <w:sdtPr>
      <w:rPr>
        <w:rFonts w:ascii="Lato" w:hAnsi="Lato"/>
        <w:sz w:val="24"/>
        <w:szCs w:val="24"/>
      </w:rPr>
      <w:id w:val="-234633582"/>
      <w:docPartObj>
        <w:docPartGallery w:val="Page Numbers (Top of Page)"/>
        <w:docPartUnique/>
      </w:docPartObj>
    </w:sdtPr>
    <w:sdtEndPr>
      <w:rPr>
        <w:noProof/>
      </w:rPr>
    </w:sdtEndPr>
    <w:sdtContent>
      <w:p w14:paraId="46B8A49A" w14:textId="77777777" w:rsidR="00D00181" w:rsidRPr="006D39FA" w:rsidRDefault="00D00181">
        <w:pPr>
          <w:pStyle w:val="Header"/>
          <w:jc w:val="right"/>
          <w:rPr>
            <w:rFonts w:ascii="Lato" w:hAnsi="Lato"/>
            <w:sz w:val="24"/>
            <w:szCs w:val="24"/>
          </w:rPr>
        </w:pPr>
        <w:r w:rsidRPr="006D39FA">
          <w:rPr>
            <w:rFonts w:ascii="Lato" w:hAnsi="Lato"/>
            <w:sz w:val="24"/>
            <w:szCs w:val="24"/>
          </w:rPr>
          <w:fldChar w:fldCharType="begin"/>
        </w:r>
        <w:r w:rsidRPr="006D39FA">
          <w:rPr>
            <w:rFonts w:ascii="Lato" w:hAnsi="Lato"/>
            <w:sz w:val="24"/>
            <w:szCs w:val="24"/>
          </w:rPr>
          <w:instrText xml:space="preserve"> PAGE   \* MERGEFORMAT </w:instrText>
        </w:r>
        <w:r w:rsidRPr="006D39FA">
          <w:rPr>
            <w:rFonts w:ascii="Lato" w:hAnsi="Lato"/>
            <w:sz w:val="24"/>
            <w:szCs w:val="24"/>
          </w:rPr>
          <w:fldChar w:fldCharType="separate"/>
        </w:r>
        <w:r w:rsidR="00B8271B">
          <w:rPr>
            <w:rFonts w:ascii="Lato" w:hAnsi="Lato"/>
            <w:noProof/>
            <w:sz w:val="24"/>
            <w:szCs w:val="24"/>
          </w:rPr>
          <w:t>12</w:t>
        </w:r>
        <w:r w:rsidRPr="006D39FA">
          <w:rPr>
            <w:rFonts w:ascii="Lato" w:hAnsi="Lato"/>
            <w:noProof/>
            <w:sz w:val="24"/>
            <w:szCs w:val="24"/>
          </w:rPr>
          <w:fldChar w:fldCharType="end"/>
        </w:r>
      </w:p>
    </w:sdtContent>
  </w:sdt>
  <w:p w14:paraId="348F90FF" w14:textId="77777777" w:rsidR="00D00181" w:rsidRDefault="00D00181">
    <w:pPr>
      <w:pStyle w:val="Head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714"/>
    <w:multiLevelType w:val="multilevel"/>
    <w:tmpl w:val="D9D42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23DE6"/>
    <w:multiLevelType w:val="multilevel"/>
    <w:tmpl w:val="9D0C4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EA0BF6"/>
    <w:multiLevelType w:val="multilevel"/>
    <w:tmpl w:val="0409001D"/>
    <w:numStyleLink w:val="Singlepunch"/>
  </w:abstractNum>
  <w:abstractNum w:abstractNumId="3" w15:restartNumberingAfterBreak="0">
    <w:nsid w:val="14F93D29"/>
    <w:multiLevelType w:val="multilevel"/>
    <w:tmpl w:val="FB36E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673F0B"/>
    <w:multiLevelType w:val="hybridMultilevel"/>
    <w:tmpl w:val="D70C71DE"/>
    <w:lvl w:ilvl="0" w:tplc="C2DCFEB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E39D9"/>
    <w:multiLevelType w:val="multilevel"/>
    <w:tmpl w:val="DDEA0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C105A1"/>
    <w:multiLevelType w:val="multilevel"/>
    <w:tmpl w:val="58EE3A0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F306D6"/>
    <w:multiLevelType w:val="multilevel"/>
    <w:tmpl w:val="ED100D0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3939C1"/>
    <w:multiLevelType w:val="hybridMultilevel"/>
    <w:tmpl w:val="212E23CC"/>
    <w:lvl w:ilvl="0" w:tplc="9CBA19A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30272"/>
    <w:multiLevelType w:val="multilevel"/>
    <w:tmpl w:val="F47CC8C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1B19A3"/>
    <w:multiLevelType w:val="multilevel"/>
    <w:tmpl w:val="825C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B5DBF"/>
    <w:multiLevelType w:val="hybridMultilevel"/>
    <w:tmpl w:val="715E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8295E"/>
    <w:multiLevelType w:val="hybridMultilevel"/>
    <w:tmpl w:val="F19217AC"/>
    <w:lvl w:ilvl="0" w:tplc="3BE649C4">
      <w:start w:val="1"/>
      <w:numFmt w:val="lowerLetter"/>
      <w:lvlText w:val="%1."/>
      <w:lvlJc w:val="left"/>
      <w:pPr>
        <w:ind w:left="870" w:hanging="5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F60B4"/>
    <w:multiLevelType w:val="hybridMultilevel"/>
    <w:tmpl w:val="87E2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2D83"/>
    <w:multiLevelType w:val="multilevel"/>
    <w:tmpl w:val="645A64B6"/>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val="0"/>
        <w:i w:val="0"/>
        <w:color w:val="000000"/>
        <w:sz w:val="22"/>
        <w:szCs w:val="22"/>
        <w:u w:val="none"/>
      </w:rPr>
    </w:lvl>
    <w:lvl w:ilvl="2">
      <w:start w:val="1"/>
      <w:numFmt w:val="lowerRoman"/>
      <w:lvlText w:val="%3."/>
      <w:lvlJc w:val="left"/>
      <w:pPr>
        <w:ind w:left="2160" w:hanging="360"/>
      </w:pPr>
      <w:rPr>
        <w:rFonts w:ascii="Arial" w:eastAsia="Arial" w:hAnsi="Arial" w:cs="Arial"/>
        <w:b w:val="0"/>
        <w:i w:val="0"/>
        <w:color w:val="000000"/>
        <w:sz w:val="22"/>
        <w:szCs w:val="22"/>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1585A7D"/>
    <w:multiLevelType w:val="hybridMultilevel"/>
    <w:tmpl w:val="39C6C35C"/>
    <w:lvl w:ilvl="0" w:tplc="452AB0DA">
      <w:start w:val="1"/>
      <w:numFmt w:val="lowerLetter"/>
      <w:lvlText w:val="%1."/>
      <w:lvlJc w:val="left"/>
      <w:pPr>
        <w:ind w:left="1170" w:hanging="45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4840FD"/>
    <w:multiLevelType w:val="multilevel"/>
    <w:tmpl w:val="BF943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317D82"/>
    <w:multiLevelType w:val="multilevel"/>
    <w:tmpl w:val="4D6C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D6351D"/>
    <w:multiLevelType w:val="multilevel"/>
    <w:tmpl w:val="8E200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E094F36"/>
    <w:multiLevelType w:val="multilevel"/>
    <w:tmpl w:val="1012E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31682E"/>
    <w:multiLevelType w:val="multilevel"/>
    <w:tmpl w:val="F894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A734D"/>
    <w:multiLevelType w:val="hybridMultilevel"/>
    <w:tmpl w:val="7A545ED8"/>
    <w:lvl w:ilvl="0" w:tplc="30C8E0CC">
      <w:start w:val="1"/>
      <w:numFmt w:val="decimal"/>
      <w:lvlText w:val="%1."/>
      <w:lvlJc w:val="left"/>
      <w:pPr>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6FB6"/>
    <w:multiLevelType w:val="hybridMultilevel"/>
    <w:tmpl w:val="0400F19C"/>
    <w:lvl w:ilvl="0" w:tplc="84702E7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846273"/>
    <w:multiLevelType w:val="hybridMultilevel"/>
    <w:tmpl w:val="352A0588"/>
    <w:lvl w:ilvl="0" w:tplc="A8962A6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7F1F39"/>
    <w:multiLevelType w:val="multilevel"/>
    <w:tmpl w:val="FE84B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CF63F4F"/>
    <w:multiLevelType w:val="hybridMultilevel"/>
    <w:tmpl w:val="7A545ED8"/>
    <w:lvl w:ilvl="0" w:tplc="30C8E0CC">
      <w:start w:val="1"/>
      <w:numFmt w:val="decimal"/>
      <w:lvlText w:val="%1."/>
      <w:lvlJc w:val="left"/>
      <w:pPr>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4866951">
    <w:abstractNumId w:val="6"/>
  </w:num>
  <w:num w:numId="2" w16cid:durableId="362947121">
    <w:abstractNumId w:val="18"/>
  </w:num>
  <w:num w:numId="3" w16cid:durableId="728263172">
    <w:abstractNumId w:val="15"/>
  </w:num>
  <w:num w:numId="4" w16cid:durableId="1965504883">
    <w:abstractNumId w:val="25"/>
  </w:num>
  <w:num w:numId="5" w16cid:durableId="1124542423">
    <w:abstractNumId w:val="5"/>
  </w:num>
  <w:num w:numId="6" w16cid:durableId="580141120">
    <w:abstractNumId w:val="17"/>
  </w:num>
  <w:num w:numId="7" w16cid:durableId="2049184087">
    <w:abstractNumId w:val="1"/>
  </w:num>
  <w:num w:numId="8" w16cid:durableId="849098756">
    <w:abstractNumId w:val="0"/>
  </w:num>
  <w:num w:numId="9" w16cid:durableId="1258901951">
    <w:abstractNumId w:val="19"/>
  </w:num>
  <w:num w:numId="10" w16cid:durableId="551425633">
    <w:abstractNumId w:val="20"/>
  </w:num>
  <w:num w:numId="11" w16cid:durableId="616379017">
    <w:abstractNumId w:val="3"/>
  </w:num>
  <w:num w:numId="12" w16cid:durableId="1287080480">
    <w:abstractNumId w:val="7"/>
  </w:num>
  <w:num w:numId="13" w16cid:durableId="1807619992">
    <w:abstractNumId w:val="9"/>
  </w:num>
  <w:num w:numId="14" w16cid:durableId="380904300">
    <w:abstractNumId w:val="16"/>
  </w:num>
  <w:num w:numId="15" w16cid:durableId="1767722861">
    <w:abstractNumId w:val="11"/>
  </w:num>
  <w:num w:numId="16" w16cid:durableId="138499190">
    <w:abstractNumId w:val="10"/>
  </w:num>
  <w:num w:numId="17" w16cid:durableId="1941832461">
    <w:abstractNumId w:val="21"/>
  </w:num>
  <w:num w:numId="18" w16cid:durableId="1888223923">
    <w:abstractNumId w:val="14"/>
  </w:num>
  <w:num w:numId="19" w16cid:durableId="1081489054">
    <w:abstractNumId w:val="2"/>
    <w:lvlOverride w:ilvl="0">
      <w:lvl w:ilvl="0">
        <w:start w:val="1"/>
        <w:numFmt w:val="bullet"/>
        <w:lvlText w:val="o"/>
        <w:lvlJc w:val="left"/>
        <w:pPr>
          <w:spacing w:before="120"/>
          <w:ind w:left="0"/>
        </w:pPr>
        <w:rPr>
          <w:rFonts w:ascii="Courier New" w:eastAsia="Courier New" w:hAnsi="Courier New" w:cs="Courier New"/>
          <w:color w:val="BFBFBF"/>
          <w:sz w:val="52"/>
        </w:rPr>
      </w:lvl>
    </w:lvlOverride>
  </w:num>
  <w:num w:numId="20" w16cid:durableId="1080635475">
    <w:abstractNumId w:val="13"/>
  </w:num>
  <w:num w:numId="21" w16cid:durableId="2094399515">
    <w:abstractNumId w:val="4"/>
  </w:num>
  <w:num w:numId="22" w16cid:durableId="1948150563">
    <w:abstractNumId w:val="23"/>
  </w:num>
  <w:num w:numId="23" w16cid:durableId="1852603485">
    <w:abstractNumId w:val="8"/>
  </w:num>
  <w:num w:numId="24" w16cid:durableId="111442902">
    <w:abstractNumId w:val="24"/>
  </w:num>
  <w:num w:numId="25" w16cid:durableId="1917475409">
    <w:abstractNumId w:val="12"/>
  </w:num>
  <w:num w:numId="26" w16cid:durableId="1996952437">
    <w:abstractNumId w:val="22"/>
  </w:num>
  <w:num w:numId="27" w16cid:durableId="6202641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D1481"/>
    <w:rsid w:val="001B3983"/>
    <w:rsid w:val="002224A3"/>
    <w:rsid w:val="00344BA4"/>
    <w:rsid w:val="0046350E"/>
    <w:rsid w:val="00475FA6"/>
    <w:rsid w:val="005144E5"/>
    <w:rsid w:val="00632C4D"/>
    <w:rsid w:val="00685BD8"/>
    <w:rsid w:val="006B7E63"/>
    <w:rsid w:val="006D39FA"/>
    <w:rsid w:val="007409B2"/>
    <w:rsid w:val="007C0C81"/>
    <w:rsid w:val="008A3AEB"/>
    <w:rsid w:val="008D1D66"/>
    <w:rsid w:val="0092355D"/>
    <w:rsid w:val="009B0115"/>
    <w:rsid w:val="00B71CC9"/>
    <w:rsid w:val="00B8271B"/>
    <w:rsid w:val="00BD1481"/>
    <w:rsid w:val="00CD5A85"/>
    <w:rsid w:val="00D00181"/>
    <w:rsid w:val="00D16976"/>
    <w:rsid w:val="00D54C34"/>
    <w:rsid w:val="00DB6EC8"/>
    <w:rsid w:val="00E07E8F"/>
    <w:rsid w:val="00F662F9"/>
    <w:rsid w:val="00FA3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001B3"/>
  <w15:docId w15:val="{153A80E7-D354-4D61-8023-FA4884B5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FA6"/>
  </w:style>
  <w:style w:type="paragraph" w:styleId="Heading1">
    <w:name w:val="heading 1"/>
    <w:basedOn w:val="Normal"/>
    <w:next w:val="Normal"/>
    <w:link w:val="Heading1Char"/>
    <w:uiPriority w:val="9"/>
    <w:qFormat/>
    <w:rsid w:val="00475FA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75FA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75FA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75FA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475FA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75FA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75FA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75FA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75FA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FA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75FA6"/>
    <w:pPr>
      <w:spacing w:after="600"/>
    </w:pPr>
    <w:rPr>
      <w:rFonts w:asciiTheme="majorHAnsi" w:eastAsiaTheme="majorEastAsia" w:hAnsiTheme="majorHAnsi" w:cstheme="majorBidi"/>
      <w:i/>
      <w:iCs/>
      <w:spacing w:val="13"/>
      <w:sz w:val="24"/>
      <w:szCs w:val="24"/>
    </w:rPr>
  </w:style>
  <w:style w:type="paragraph" w:styleId="BalloonText">
    <w:name w:val="Balloon Text"/>
    <w:basedOn w:val="Normal"/>
    <w:link w:val="BalloonTextChar"/>
    <w:uiPriority w:val="99"/>
    <w:semiHidden/>
    <w:unhideWhenUsed/>
    <w:rsid w:val="00D169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976"/>
    <w:rPr>
      <w:rFonts w:ascii="Tahoma" w:hAnsi="Tahoma" w:cs="Tahoma"/>
      <w:sz w:val="16"/>
      <w:szCs w:val="16"/>
    </w:rPr>
  </w:style>
  <w:style w:type="paragraph" w:styleId="Header">
    <w:name w:val="header"/>
    <w:basedOn w:val="Normal"/>
    <w:link w:val="HeaderChar"/>
    <w:uiPriority w:val="99"/>
    <w:unhideWhenUsed/>
    <w:rsid w:val="00D16976"/>
    <w:pPr>
      <w:tabs>
        <w:tab w:val="center" w:pos="4680"/>
        <w:tab w:val="right" w:pos="9360"/>
      </w:tabs>
      <w:spacing w:line="240" w:lineRule="auto"/>
    </w:pPr>
  </w:style>
  <w:style w:type="character" w:customStyle="1" w:styleId="HeaderChar">
    <w:name w:val="Header Char"/>
    <w:basedOn w:val="DefaultParagraphFont"/>
    <w:link w:val="Header"/>
    <w:uiPriority w:val="99"/>
    <w:rsid w:val="00D16976"/>
  </w:style>
  <w:style w:type="paragraph" w:styleId="Footer">
    <w:name w:val="footer"/>
    <w:basedOn w:val="Normal"/>
    <w:link w:val="FooterChar"/>
    <w:uiPriority w:val="99"/>
    <w:unhideWhenUsed/>
    <w:rsid w:val="00D16976"/>
    <w:pPr>
      <w:tabs>
        <w:tab w:val="center" w:pos="4680"/>
        <w:tab w:val="right" w:pos="9360"/>
      </w:tabs>
      <w:spacing w:line="240" w:lineRule="auto"/>
    </w:pPr>
  </w:style>
  <w:style w:type="character" w:customStyle="1" w:styleId="FooterChar">
    <w:name w:val="Footer Char"/>
    <w:basedOn w:val="DefaultParagraphFont"/>
    <w:link w:val="Footer"/>
    <w:uiPriority w:val="99"/>
    <w:rsid w:val="00D16976"/>
  </w:style>
  <w:style w:type="table" w:styleId="TableGrid">
    <w:name w:val="Table Grid"/>
    <w:basedOn w:val="TableNormal"/>
    <w:uiPriority w:val="59"/>
    <w:rsid w:val="00D169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5FA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75FA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75FA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75FA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475FA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475FA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75FA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75FA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75FA6"/>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475FA6"/>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475FA6"/>
    <w:rPr>
      <w:rFonts w:asciiTheme="majorHAnsi" w:eastAsiaTheme="majorEastAsia" w:hAnsiTheme="majorHAnsi" w:cstheme="majorBidi"/>
      <w:i/>
      <w:iCs/>
      <w:spacing w:val="13"/>
      <w:sz w:val="24"/>
      <w:szCs w:val="24"/>
    </w:rPr>
  </w:style>
  <w:style w:type="character" w:styleId="Strong">
    <w:name w:val="Strong"/>
    <w:uiPriority w:val="22"/>
    <w:qFormat/>
    <w:rsid w:val="00475FA6"/>
    <w:rPr>
      <w:b/>
      <w:bCs/>
    </w:rPr>
  </w:style>
  <w:style w:type="character" w:styleId="Emphasis">
    <w:name w:val="Emphasis"/>
    <w:uiPriority w:val="20"/>
    <w:qFormat/>
    <w:rsid w:val="00475FA6"/>
    <w:rPr>
      <w:b/>
      <w:bCs/>
      <w:i/>
      <w:iCs/>
      <w:spacing w:val="10"/>
      <w:bdr w:val="none" w:sz="0" w:space="0" w:color="auto"/>
      <w:shd w:val="clear" w:color="auto" w:fill="auto"/>
    </w:rPr>
  </w:style>
  <w:style w:type="paragraph" w:styleId="NoSpacing">
    <w:name w:val="No Spacing"/>
    <w:basedOn w:val="Normal"/>
    <w:uiPriority w:val="1"/>
    <w:qFormat/>
    <w:rsid w:val="00475FA6"/>
    <w:pPr>
      <w:spacing w:after="0" w:line="240" w:lineRule="auto"/>
    </w:pPr>
  </w:style>
  <w:style w:type="paragraph" w:styleId="ListParagraph">
    <w:name w:val="List Paragraph"/>
    <w:basedOn w:val="Normal"/>
    <w:uiPriority w:val="34"/>
    <w:qFormat/>
    <w:rsid w:val="00475FA6"/>
    <w:pPr>
      <w:ind w:left="720"/>
      <w:contextualSpacing/>
    </w:pPr>
  </w:style>
  <w:style w:type="paragraph" w:styleId="Quote">
    <w:name w:val="Quote"/>
    <w:basedOn w:val="Normal"/>
    <w:next w:val="Normal"/>
    <w:link w:val="QuoteChar"/>
    <w:uiPriority w:val="29"/>
    <w:qFormat/>
    <w:rsid w:val="00475FA6"/>
    <w:pPr>
      <w:spacing w:before="200" w:after="0"/>
      <w:ind w:left="360" w:right="360"/>
    </w:pPr>
    <w:rPr>
      <w:i/>
      <w:iCs/>
    </w:rPr>
  </w:style>
  <w:style w:type="character" w:customStyle="1" w:styleId="QuoteChar">
    <w:name w:val="Quote Char"/>
    <w:basedOn w:val="DefaultParagraphFont"/>
    <w:link w:val="Quote"/>
    <w:uiPriority w:val="29"/>
    <w:rsid w:val="00475FA6"/>
    <w:rPr>
      <w:i/>
      <w:iCs/>
    </w:rPr>
  </w:style>
  <w:style w:type="paragraph" w:styleId="IntenseQuote">
    <w:name w:val="Intense Quote"/>
    <w:basedOn w:val="Normal"/>
    <w:next w:val="Normal"/>
    <w:link w:val="IntenseQuoteChar"/>
    <w:uiPriority w:val="30"/>
    <w:qFormat/>
    <w:rsid w:val="00475FA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75FA6"/>
    <w:rPr>
      <w:b/>
      <w:bCs/>
      <w:i/>
      <w:iCs/>
    </w:rPr>
  </w:style>
  <w:style w:type="character" w:styleId="SubtleEmphasis">
    <w:name w:val="Subtle Emphasis"/>
    <w:uiPriority w:val="19"/>
    <w:qFormat/>
    <w:rsid w:val="00475FA6"/>
    <w:rPr>
      <w:i/>
      <w:iCs/>
    </w:rPr>
  </w:style>
  <w:style w:type="character" w:styleId="IntenseEmphasis">
    <w:name w:val="Intense Emphasis"/>
    <w:uiPriority w:val="21"/>
    <w:qFormat/>
    <w:rsid w:val="00475FA6"/>
    <w:rPr>
      <w:b/>
      <w:bCs/>
    </w:rPr>
  </w:style>
  <w:style w:type="character" w:styleId="SubtleReference">
    <w:name w:val="Subtle Reference"/>
    <w:uiPriority w:val="31"/>
    <w:qFormat/>
    <w:rsid w:val="00475FA6"/>
    <w:rPr>
      <w:smallCaps/>
    </w:rPr>
  </w:style>
  <w:style w:type="character" w:styleId="IntenseReference">
    <w:name w:val="Intense Reference"/>
    <w:uiPriority w:val="32"/>
    <w:qFormat/>
    <w:rsid w:val="00475FA6"/>
    <w:rPr>
      <w:smallCaps/>
      <w:spacing w:val="5"/>
      <w:u w:val="single"/>
    </w:rPr>
  </w:style>
  <w:style w:type="character" w:styleId="BookTitle">
    <w:name w:val="Book Title"/>
    <w:uiPriority w:val="33"/>
    <w:qFormat/>
    <w:rsid w:val="00475FA6"/>
    <w:rPr>
      <w:i/>
      <w:iCs/>
      <w:smallCaps/>
      <w:spacing w:val="5"/>
    </w:rPr>
  </w:style>
  <w:style w:type="paragraph" w:styleId="TOCHeading">
    <w:name w:val="TOC Heading"/>
    <w:basedOn w:val="Heading1"/>
    <w:next w:val="Normal"/>
    <w:uiPriority w:val="39"/>
    <w:unhideWhenUsed/>
    <w:qFormat/>
    <w:rsid w:val="00475FA6"/>
    <w:pPr>
      <w:outlineLvl w:val="9"/>
    </w:pPr>
    <w:rPr>
      <w:lang w:bidi="en-US"/>
    </w:rPr>
  </w:style>
  <w:style w:type="character" w:styleId="Hyperlink">
    <w:name w:val="Hyperlink"/>
    <w:basedOn w:val="DefaultParagraphFont"/>
    <w:uiPriority w:val="99"/>
    <w:unhideWhenUsed/>
    <w:rsid w:val="00475FA6"/>
    <w:rPr>
      <w:color w:val="0000FF" w:themeColor="hyperlink"/>
      <w:u w:val="single"/>
    </w:rPr>
  </w:style>
  <w:style w:type="paragraph" w:styleId="TOC1">
    <w:name w:val="toc 1"/>
    <w:basedOn w:val="Normal"/>
    <w:next w:val="Normal"/>
    <w:autoRedefine/>
    <w:uiPriority w:val="39"/>
    <w:unhideWhenUsed/>
    <w:rsid w:val="008D1D66"/>
    <w:pPr>
      <w:spacing w:after="100"/>
    </w:pPr>
  </w:style>
  <w:style w:type="paragraph" w:styleId="TOC3">
    <w:name w:val="toc 3"/>
    <w:basedOn w:val="Normal"/>
    <w:next w:val="Normal"/>
    <w:autoRedefine/>
    <w:uiPriority w:val="39"/>
    <w:unhideWhenUsed/>
    <w:rsid w:val="008D1D66"/>
    <w:pPr>
      <w:spacing w:after="100"/>
      <w:ind w:left="440"/>
    </w:pPr>
  </w:style>
  <w:style w:type="paragraph" w:styleId="NormalWeb">
    <w:name w:val="Normal (Web)"/>
    <w:basedOn w:val="Normal"/>
    <w:uiPriority w:val="99"/>
    <w:unhideWhenUsed/>
    <w:rsid w:val="00344BA4"/>
    <w:pPr>
      <w:spacing w:before="100" w:beforeAutospacing="1" w:after="100" w:afterAutospacing="1" w:line="240" w:lineRule="auto"/>
    </w:pPr>
    <w:rPr>
      <w:rFonts w:ascii="Times New Roman" w:eastAsiaTheme="minorHAnsi" w:hAnsi="Times New Roman" w:cs="Times New Roman"/>
      <w:sz w:val="24"/>
      <w:szCs w:val="24"/>
      <w:lang w:val="en-US"/>
    </w:rPr>
  </w:style>
  <w:style w:type="table" w:styleId="LightShading-Accent1">
    <w:name w:val="Light Shading Accent 1"/>
    <w:basedOn w:val="TableNormal"/>
    <w:uiPriority w:val="60"/>
    <w:rsid w:val="00344BA4"/>
    <w:pPr>
      <w:spacing w:after="0" w:line="240" w:lineRule="auto"/>
    </w:pPr>
    <w:rPr>
      <w:rFonts w:eastAsiaTheme="minorHAnsi"/>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QQuestionTable">
    <w:name w:val="QQuestionTable"/>
    <w:uiPriority w:val="99"/>
    <w:qFormat/>
    <w:rsid w:val="00CD5A85"/>
    <w:pPr>
      <w:spacing w:after="0" w:line="240" w:lineRule="auto"/>
      <w:jc w:val="center"/>
    </w:pPr>
    <w:rPr>
      <w:sz w:val="20"/>
      <w:szCs w:val="20"/>
      <w:lang w:val="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CD5A85"/>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652">
      <w:bodyDiv w:val="1"/>
      <w:marLeft w:val="0"/>
      <w:marRight w:val="0"/>
      <w:marTop w:val="0"/>
      <w:marBottom w:val="0"/>
      <w:divBdr>
        <w:top w:val="none" w:sz="0" w:space="0" w:color="auto"/>
        <w:left w:val="none" w:sz="0" w:space="0" w:color="auto"/>
        <w:bottom w:val="none" w:sz="0" w:space="0" w:color="auto"/>
        <w:right w:val="none" w:sz="0" w:space="0" w:color="auto"/>
      </w:divBdr>
    </w:div>
    <w:div w:id="321785521">
      <w:bodyDiv w:val="1"/>
      <w:marLeft w:val="0"/>
      <w:marRight w:val="0"/>
      <w:marTop w:val="0"/>
      <w:marBottom w:val="0"/>
      <w:divBdr>
        <w:top w:val="none" w:sz="0" w:space="0" w:color="auto"/>
        <w:left w:val="none" w:sz="0" w:space="0" w:color="auto"/>
        <w:bottom w:val="none" w:sz="0" w:space="0" w:color="auto"/>
        <w:right w:val="none" w:sz="0" w:space="0" w:color="auto"/>
      </w:divBdr>
    </w:div>
    <w:div w:id="1321618270">
      <w:bodyDiv w:val="1"/>
      <w:marLeft w:val="0"/>
      <w:marRight w:val="0"/>
      <w:marTop w:val="0"/>
      <w:marBottom w:val="0"/>
      <w:divBdr>
        <w:top w:val="none" w:sz="0" w:space="0" w:color="auto"/>
        <w:left w:val="none" w:sz="0" w:space="0" w:color="auto"/>
        <w:bottom w:val="none" w:sz="0" w:space="0" w:color="auto"/>
        <w:right w:val="none" w:sz="0" w:space="0" w:color="auto"/>
      </w:divBdr>
    </w:div>
    <w:div w:id="1983270272">
      <w:bodyDiv w:val="1"/>
      <w:marLeft w:val="0"/>
      <w:marRight w:val="0"/>
      <w:marTop w:val="0"/>
      <w:marBottom w:val="0"/>
      <w:divBdr>
        <w:top w:val="none" w:sz="0" w:space="0" w:color="auto"/>
        <w:left w:val="none" w:sz="0" w:space="0" w:color="auto"/>
        <w:bottom w:val="none" w:sz="0" w:space="0" w:color="auto"/>
        <w:right w:val="none" w:sz="0" w:space="0" w:color="auto"/>
      </w:divBdr>
    </w:div>
    <w:div w:id="199105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aina.Green@clark.w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68ED-737A-41EB-AD5E-147C8688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3547</Words>
  <Characters>20222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Clark County</Company>
  <LinksUpToDate>false</LinksUpToDate>
  <CharactersWithSpaces>23722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Alaina</dc:creator>
  <cp:lastModifiedBy>Joseph Matter</cp:lastModifiedBy>
  <cp:revision>2</cp:revision>
  <cp:lastPrinted>2019-06-25T19:21:00Z</cp:lastPrinted>
  <dcterms:created xsi:type="dcterms:W3CDTF">2023-03-30T20:28:00Z</dcterms:created>
  <dcterms:modified xsi:type="dcterms:W3CDTF">2023-03-30T20:28:00Z</dcterms:modified>
</cp:coreProperties>
</file>